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B8D4188" w14:textId="0BF206FD" w:rsidR="00C37890" w:rsidRPr="00EB7F3D" w:rsidRDefault="005701D7" w:rsidP="001D4BF6">
      <w:pPr>
        <w:spacing w:after="0" w:line="240" w:lineRule="auto"/>
        <w:ind w:right="-153"/>
        <w:jc w:val="center"/>
        <w:rPr>
          <w:rFonts w:ascii="Tahoma" w:eastAsia="Calibri" w:hAnsi="Tahoma" w:cs="Tahoma"/>
          <w:color w:val="222222"/>
          <w:sz w:val="40"/>
          <w:lang w:val="fr-FR"/>
        </w:rPr>
      </w:pPr>
      <w:bookmarkStart w:id="0" w:name="_GoBack"/>
      <w:bookmarkEnd w:id="0"/>
      <w:r>
        <w:rPr>
          <w:noProof/>
        </w:rPr>
        <w:drawing>
          <wp:inline distT="0" distB="0" distL="0" distR="0" wp14:anchorId="07C69A58" wp14:editId="43796078">
            <wp:extent cx="3805111" cy="1073150"/>
            <wp:effectExtent l="0" t="0" r="508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4778" cy="1121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C1468" w:rsidRPr="001561CF">
        <w:rPr>
          <w:rFonts w:ascii="Helvetica" w:eastAsia="Times New Roman" w:hAnsi="Helvetica" w:cs="Helvetica"/>
          <w:b/>
          <w:bCs/>
          <w:noProof/>
          <w:color w:val="0099FF"/>
          <w:sz w:val="44"/>
          <w:lang w:val="fr-FR" w:eastAsia="fr-FR"/>
        </w:rPr>
        <mc:AlternateContent>
          <mc:Choice Requires="wps">
            <w:drawing>
              <wp:anchor distT="45720" distB="45720" distL="182880" distR="182880" simplePos="0" relativeHeight="251662336" behindDoc="1" locked="0" layoutInCell="1" allowOverlap="0" wp14:anchorId="2AEC1CD0" wp14:editId="4C703608">
                <wp:simplePos x="0" y="0"/>
                <wp:positionH relativeFrom="margin">
                  <wp:align>center</wp:align>
                </wp:positionH>
                <wp:positionV relativeFrom="paragraph">
                  <wp:posOffset>0</wp:posOffset>
                </wp:positionV>
                <wp:extent cx="6563995" cy="2076450"/>
                <wp:effectExtent l="0" t="0" r="8255" b="0"/>
                <wp:wrapSquare wrapText="bothSides"/>
                <wp:docPr id="3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3995" cy="2638425"/>
                        </a:xfrm>
                        <a:prstGeom prst="rect">
                          <a:avLst/>
                        </a:prstGeom>
                        <a:solidFill>
                          <a:sysClr val="windowText" lastClr="000000"/>
                        </a:solidFill>
                        <a:ln w="76200" cmpd="dbl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B20686" w14:textId="224CB7EE" w:rsidR="00D455BC" w:rsidRPr="00BC7522" w:rsidRDefault="009C4D57" w:rsidP="009C4D57">
                            <w:pPr>
                              <w:spacing w:after="0"/>
                              <w:jc w:val="center"/>
                              <w:rPr>
                                <w:rFonts w:ascii="Helvetica" w:eastAsia="Times New Roman" w:hAnsi="Helvetica" w:cs="Helvetica"/>
                                <w:b/>
                                <w:bCs/>
                                <w:color w:val="FFFFFF" w:themeColor="background1"/>
                                <w:sz w:val="48"/>
                                <w:lang w:val="fr-FR" w:eastAsia="fr-FR"/>
                              </w:rPr>
                            </w:pPr>
                            <w:r>
                              <w:rPr>
                                <w:rFonts w:ascii="Helvetica" w:eastAsia="Times New Roman" w:hAnsi="Helvetica" w:cs="Helvetica"/>
                                <w:noProof/>
                              </w:rPr>
                              <w:drawing>
                                <wp:inline distT="0" distB="0" distL="0" distR="0" wp14:anchorId="7438E5D2" wp14:editId="4DF0D843">
                                  <wp:extent cx="1847850" cy="1034138"/>
                                  <wp:effectExtent l="0" t="0" r="0" b="0"/>
                                  <wp:docPr id="2" name="Imag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79426" cy="110777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D455BC" w:rsidRPr="00BC7522">
                              <w:rPr>
                                <w:rFonts w:ascii="Helvetica" w:eastAsia="Times New Roman" w:hAnsi="Helvetica" w:cs="Helvetica"/>
                                <w:b/>
                                <w:bCs/>
                                <w:color w:val="FFFFFF" w:themeColor="background1"/>
                                <w:sz w:val="48"/>
                                <w:lang w:val="fr-FR" w:eastAsia="fr-FR"/>
                              </w:rPr>
                              <w:t xml:space="preserve">     </w:t>
                            </w:r>
                            <w:r>
                              <w:rPr>
                                <w:rFonts w:ascii="Helvetica" w:eastAsia="Times New Roman" w:hAnsi="Helvetica" w:cs="Helvetica"/>
                                <w:noProof/>
                              </w:rPr>
                              <w:drawing>
                                <wp:inline distT="0" distB="0" distL="0" distR="0" wp14:anchorId="2BC0C72A" wp14:editId="044AFE56">
                                  <wp:extent cx="3484880" cy="985692"/>
                                  <wp:effectExtent l="0" t="0" r="1270" b="5080"/>
                                  <wp:docPr id="1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009666" cy="113412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D455BC" w:rsidRPr="00BC7522">
                              <w:rPr>
                                <w:rFonts w:ascii="Helvetica" w:eastAsia="Times New Roman" w:hAnsi="Helvetica" w:cs="Helvetica"/>
                                <w:b/>
                                <w:bCs/>
                                <w:color w:val="FFFFFF" w:themeColor="background1"/>
                                <w:sz w:val="48"/>
                                <w:lang w:val="fr-FR" w:eastAsia="fr-FR"/>
                              </w:rPr>
                              <w:t xml:space="preserve">           </w:t>
                            </w:r>
                            <w:r w:rsidR="001561CF" w:rsidRPr="00BC7522">
                              <w:rPr>
                                <w:rFonts w:ascii="Helvetica" w:eastAsia="Times New Roman" w:hAnsi="Helvetica" w:cs="Helvetica"/>
                                <w:b/>
                                <w:bCs/>
                                <w:color w:val="FFFFFF" w:themeColor="background1"/>
                                <w:sz w:val="48"/>
                                <w:lang w:val="fr-FR" w:eastAsia="fr-FR"/>
                              </w:rPr>
                              <w:t xml:space="preserve">                  </w:t>
                            </w:r>
                          </w:p>
                          <w:p w14:paraId="398ED158" w14:textId="77777777" w:rsidR="009C4D57" w:rsidRDefault="009C4D57" w:rsidP="009C4D57">
                            <w:pPr>
                              <w:spacing w:after="0"/>
                              <w:jc w:val="center"/>
                              <w:rPr>
                                <w:rFonts w:ascii="Helvetica" w:eastAsia="Times New Roman" w:hAnsi="Helvetica" w:cs="Helvetica"/>
                                <w:b/>
                                <w:bCs/>
                                <w:color w:val="D9E2F3" w:themeColor="accent1" w:themeTint="33"/>
                                <w:sz w:val="48"/>
                                <w:lang w:val="fr-FR" w:eastAsia="fr-FR"/>
                              </w:rPr>
                            </w:pPr>
                            <w:r>
                              <w:rPr>
                                <w:rFonts w:ascii="Helvetica" w:eastAsia="Times New Roman" w:hAnsi="Helvetica" w:cs="Helvetica"/>
                                <w:b/>
                                <w:bCs/>
                                <w:color w:val="D9E2F3" w:themeColor="accent1" w:themeTint="33"/>
                                <w:sz w:val="44"/>
                                <w:lang w:val="fr-FR" w:eastAsia="fr-FR"/>
                              </w:rPr>
                              <w:t>Cybersécurité maritime</w:t>
                            </w:r>
                          </w:p>
                          <w:p w14:paraId="26AA79A6" w14:textId="0C58AFAC" w:rsidR="001561CF" w:rsidRDefault="00752D5A" w:rsidP="009C4D57">
                            <w:pPr>
                              <w:spacing w:after="0"/>
                              <w:jc w:val="center"/>
                              <w:rPr>
                                <w:rFonts w:ascii="Helvetica" w:eastAsia="Times New Roman" w:hAnsi="Helvetica" w:cs="Helvetica"/>
                                <w:b/>
                                <w:bCs/>
                                <w:i/>
                                <w:color w:val="D9E2F3" w:themeColor="accent1" w:themeTint="33"/>
                                <w:sz w:val="28"/>
                                <w:lang w:val="fr-FR" w:eastAsia="fr-FR"/>
                              </w:rPr>
                            </w:pPr>
                            <w:r>
                              <w:rPr>
                                <w:rFonts w:ascii="Helvetica" w:eastAsia="Times New Roman" w:hAnsi="Helvetica" w:cs="Helvetica"/>
                                <w:b/>
                                <w:bCs/>
                                <w:i/>
                                <w:color w:val="D9E2F3" w:themeColor="accent1" w:themeTint="33"/>
                                <w:sz w:val="28"/>
                                <w:lang w:val="fr-FR" w:eastAsia="fr-FR"/>
                              </w:rPr>
                              <w:t>8 octobre</w:t>
                            </w:r>
                            <w:r w:rsidR="009C4D57">
                              <w:rPr>
                                <w:rFonts w:ascii="Helvetica" w:eastAsia="Times New Roman" w:hAnsi="Helvetica" w:cs="Helvetica"/>
                                <w:b/>
                                <w:bCs/>
                                <w:i/>
                                <w:color w:val="D9E2F3" w:themeColor="accent1" w:themeTint="33"/>
                                <w:sz w:val="28"/>
                                <w:lang w:val="fr-FR" w:eastAsia="fr-FR"/>
                              </w:rPr>
                              <w:t xml:space="preserve"> 2020</w:t>
                            </w:r>
                            <w:r w:rsidR="001561CF" w:rsidRPr="00BC7522">
                              <w:rPr>
                                <w:rFonts w:ascii="Helvetica" w:eastAsia="Times New Roman" w:hAnsi="Helvetica" w:cs="Helvetica"/>
                                <w:b/>
                                <w:bCs/>
                                <w:i/>
                                <w:color w:val="D9E2F3" w:themeColor="accent1" w:themeTint="33"/>
                                <w:sz w:val="28"/>
                                <w:lang w:val="fr-FR" w:eastAsia="fr-FR"/>
                              </w:rPr>
                              <w:t xml:space="preserve"> </w:t>
                            </w:r>
                            <w:r w:rsidR="009C4D57">
                              <w:rPr>
                                <w:rFonts w:ascii="Helvetica" w:eastAsia="Times New Roman" w:hAnsi="Helvetica" w:cs="Helvetica"/>
                                <w:b/>
                                <w:bCs/>
                                <w:i/>
                                <w:color w:val="D9E2F3" w:themeColor="accent1" w:themeTint="33"/>
                                <w:sz w:val="28"/>
                                <w:lang w:val="fr-FR" w:eastAsia="fr-FR"/>
                              </w:rPr>
                              <w:t>–</w:t>
                            </w:r>
                            <w:r w:rsidR="001561CF" w:rsidRPr="00BC7522">
                              <w:rPr>
                                <w:rFonts w:ascii="Helvetica" w:eastAsia="Times New Roman" w:hAnsi="Helvetica" w:cs="Helvetica"/>
                                <w:b/>
                                <w:bCs/>
                                <w:i/>
                                <w:color w:val="D9E2F3" w:themeColor="accent1" w:themeTint="33"/>
                                <w:sz w:val="28"/>
                                <w:lang w:val="fr-FR" w:eastAsia="fr-FR"/>
                              </w:rPr>
                              <w:t xml:space="preserve"> </w:t>
                            </w:r>
                            <w:r w:rsidR="009C4D57">
                              <w:rPr>
                                <w:rFonts w:ascii="Helvetica" w:eastAsia="Times New Roman" w:hAnsi="Helvetica" w:cs="Helvetica"/>
                                <w:b/>
                                <w:bCs/>
                                <w:i/>
                                <w:color w:val="D9E2F3" w:themeColor="accent1" w:themeTint="33"/>
                                <w:sz w:val="28"/>
                                <w:lang w:val="fr-FR" w:eastAsia="fr-FR"/>
                              </w:rPr>
                              <w:t>IMT Atlantique, Plouzané</w:t>
                            </w:r>
                          </w:p>
                          <w:p w14:paraId="1A23D6E4" w14:textId="6BF7BB52" w:rsidR="0041477F" w:rsidRDefault="0041477F" w:rsidP="009C4D57">
                            <w:pPr>
                              <w:spacing w:after="0"/>
                              <w:jc w:val="center"/>
                              <w:rPr>
                                <w:rFonts w:ascii="Helvetica" w:eastAsia="Times New Roman" w:hAnsi="Helvetica" w:cs="Helvetica"/>
                                <w:b/>
                                <w:bCs/>
                                <w:i/>
                                <w:color w:val="D9E2F3" w:themeColor="accent1" w:themeTint="33"/>
                                <w:sz w:val="28"/>
                                <w:lang w:val="fr-FR" w:eastAsia="fr-FR"/>
                              </w:rPr>
                            </w:pPr>
                          </w:p>
                          <w:p w14:paraId="19DA3878" w14:textId="3E5E6FAF" w:rsidR="0041477F" w:rsidRPr="001D4BF6" w:rsidRDefault="001D4BF6" w:rsidP="009C4D57">
                            <w:pPr>
                              <w:spacing w:after="0"/>
                              <w:jc w:val="center"/>
                              <w:rPr>
                                <w:rFonts w:ascii="Helvetica" w:eastAsia="Times New Roman" w:hAnsi="Helvetica" w:cs="Helvetica"/>
                                <w:iCs/>
                                <w:color w:val="D9E2F3" w:themeColor="accent1" w:themeTint="33"/>
                                <w:sz w:val="28"/>
                                <w:lang w:val="fr-FR" w:eastAsia="fr-FR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488B9A7" wp14:editId="7236E0E4">
                                  <wp:extent cx="5932170" cy="2110740"/>
                                  <wp:effectExtent l="0" t="0" r="0" b="0"/>
                                  <wp:docPr id="6" name="Imag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32170" cy="21107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66833B9" w14:textId="0695181A" w:rsidR="0041477F" w:rsidRDefault="0041477F" w:rsidP="009C4D57">
                            <w:pPr>
                              <w:spacing w:after="0"/>
                              <w:jc w:val="center"/>
                              <w:rPr>
                                <w:rFonts w:ascii="Helvetica" w:eastAsia="Times New Roman" w:hAnsi="Helvetica" w:cs="Helvetica"/>
                                <w:b/>
                                <w:bCs/>
                                <w:i/>
                                <w:color w:val="D9E2F3" w:themeColor="accent1" w:themeTint="33"/>
                                <w:sz w:val="28"/>
                                <w:lang w:val="fr-FR" w:eastAsia="fr-FR"/>
                              </w:rPr>
                            </w:pPr>
                          </w:p>
                          <w:p w14:paraId="20CA5365" w14:textId="77777777" w:rsidR="0041477F" w:rsidRPr="009C4D57" w:rsidRDefault="0041477F" w:rsidP="009C4D57">
                            <w:pPr>
                              <w:spacing w:after="0"/>
                              <w:jc w:val="center"/>
                              <w:rPr>
                                <w:rFonts w:ascii="Helvetica" w:eastAsia="Times New Roman" w:hAnsi="Helvetica" w:cs="Helvetica"/>
                                <w:b/>
                                <w:bCs/>
                                <w:color w:val="D9E2F3" w:themeColor="accent1" w:themeTint="33"/>
                                <w:sz w:val="48"/>
                                <w:lang w:val="fr-FR" w:eastAsia="fr-FR"/>
                              </w:rPr>
                            </w:pPr>
                          </w:p>
                          <w:p w14:paraId="75099750" w14:textId="77777777" w:rsidR="001561CF" w:rsidRPr="00BC7522" w:rsidRDefault="001561CF" w:rsidP="001561CF">
                            <w:pPr>
                              <w:spacing w:after="0"/>
                              <w:jc w:val="center"/>
                              <w:rPr>
                                <w:i/>
                                <w:iCs/>
                                <w:caps/>
                                <w:color w:val="FFFFFF" w:themeColor="background1"/>
                                <w:sz w:val="28"/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vert="horz" wrap="square" lIns="182880" tIns="182880" rIns="182880" bIns="18288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EC1CD0" id="Rectangle 4" o:spid="_x0000_s1026" style="position:absolute;left:0;text-align:left;margin-left:0;margin-top:0;width:516.85pt;height:163.5pt;z-index:-251654144;visibility:visible;mso-wrap-style:square;mso-width-percent:0;mso-height-percent:0;mso-wrap-distance-left:14.4pt;mso-wrap-distance-top:3.6pt;mso-wrap-distance-right:14.4pt;mso-wrap-distance-bottom:3.6pt;mso-position-horizontal:center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" o:allowoverlap="f" fillcolor="windowText" stroked="f" strokeweight="6pt">
                <v:stroke linestyle="thinThin"/>
                <v:textbox inset="14.4pt,14.4pt,14.4pt,14.4pt">
                  <w:txbxContent>
                    <w:p w14:paraId="3DB20686" w14:textId="224CB7EE" w:rsidR="00D455BC" w:rsidRPr="00BC7522" w:rsidRDefault="009C4D57" w:rsidP="009C4D57">
                      <w:pPr>
                        <w:spacing w:after="0"/>
                        <w:jc w:val="center"/>
                        <w:rPr>
                          <w:rFonts w:ascii="Helvetica" w:eastAsia="Times New Roman" w:hAnsi="Helvetica" w:cs="Helvetica"/>
                          <w:b/>
                          <w:bCs/>
                          <w:color w:val="FFFFFF" w:themeColor="background1"/>
                          <w:sz w:val="48"/>
                          <w:lang w:val="fr-FR" w:eastAsia="fr-FR"/>
                        </w:rPr>
                      </w:pPr>
                      <w:r>
                        <w:rPr>
                          <w:rFonts w:ascii="Helvetica" w:eastAsia="Times New Roman" w:hAnsi="Helvetica" w:cs="Helvetica"/>
                          <w:noProof/>
                        </w:rPr>
                        <w:drawing>
                          <wp:inline distT="0" distB="0" distL="0" distR="0" wp14:anchorId="7438E5D2" wp14:editId="4DF0D843">
                            <wp:extent cx="1847850" cy="1034138"/>
                            <wp:effectExtent l="0" t="0" r="0" b="0"/>
                            <wp:docPr id="2" name="Imag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79426" cy="110777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D455BC" w:rsidRPr="00BC7522">
                        <w:rPr>
                          <w:rFonts w:ascii="Helvetica" w:eastAsia="Times New Roman" w:hAnsi="Helvetica" w:cs="Helvetica"/>
                          <w:b/>
                          <w:bCs/>
                          <w:color w:val="FFFFFF" w:themeColor="background1"/>
                          <w:sz w:val="48"/>
                          <w:lang w:val="fr-FR" w:eastAsia="fr-FR"/>
                        </w:rPr>
                        <w:t xml:space="preserve">     </w:t>
                      </w:r>
                      <w:r>
                        <w:rPr>
                          <w:rFonts w:ascii="Helvetica" w:eastAsia="Times New Roman" w:hAnsi="Helvetica" w:cs="Helvetica"/>
                          <w:noProof/>
                        </w:rPr>
                        <w:drawing>
                          <wp:inline distT="0" distB="0" distL="0" distR="0" wp14:anchorId="2BC0C72A" wp14:editId="044AFE56">
                            <wp:extent cx="3484880" cy="985692"/>
                            <wp:effectExtent l="0" t="0" r="1270" b="5080"/>
                            <wp:docPr id="1" name="Imag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009666" cy="113412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D455BC" w:rsidRPr="00BC7522">
                        <w:rPr>
                          <w:rFonts w:ascii="Helvetica" w:eastAsia="Times New Roman" w:hAnsi="Helvetica" w:cs="Helvetica"/>
                          <w:b/>
                          <w:bCs/>
                          <w:color w:val="FFFFFF" w:themeColor="background1"/>
                          <w:sz w:val="48"/>
                          <w:lang w:val="fr-FR" w:eastAsia="fr-FR"/>
                        </w:rPr>
                        <w:t xml:space="preserve">           </w:t>
                      </w:r>
                      <w:r w:rsidR="001561CF" w:rsidRPr="00BC7522">
                        <w:rPr>
                          <w:rFonts w:ascii="Helvetica" w:eastAsia="Times New Roman" w:hAnsi="Helvetica" w:cs="Helvetica"/>
                          <w:b/>
                          <w:bCs/>
                          <w:color w:val="FFFFFF" w:themeColor="background1"/>
                          <w:sz w:val="48"/>
                          <w:lang w:val="fr-FR" w:eastAsia="fr-FR"/>
                        </w:rPr>
                        <w:t xml:space="preserve">                  </w:t>
                      </w:r>
                    </w:p>
                    <w:p w14:paraId="398ED158" w14:textId="77777777" w:rsidR="009C4D57" w:rsidRDefault="009C4D57" w:rsidP="009C4D57">
                      <w:pPr>
                        <w:spacing w:after="0"/>
                        <w:jc w:val="center"/>
                        <w:rPr>
                          <w:rFonts w:ascii="Helvetica" w:eastAsia="Times New Roman" w:hAnsi="Helvetica" w:cs="Helvetica"/>
                          <w:b/>
                          <w:bCs/>
                          <w:color w:val="D9E2F3" w:themeColor="accent1" w:themeTint="33"/>
                          <w:sz w:val="48"/>
                          <w:lang w:val="fr-FR" w:eastAsia="fr-FR"/>
                        </w:rPr>
                      </w:pPr>
                      <w:r>
                        <w:rPr>
                          <w:rFonts w:ascii="Helvetica" w:eastAsia="Times New Roman" w:hAnsi="Helvetica" w:cs="Helvetica"/>
                          <w:b/>
                          <w:bCs/>
                          <w:color w:val="D9E2F3" w:themeColor="accent1" w:themeTint="33"/>
                          <w:sz w:val="44"/>
                          <w:lang w:val="fr-FR" w:eastAsia="fr-FR"/>
                        </w:rPr>
                        <w:t>Cybersécurité maritime</w:t>
                      </w:r>
                    </w:p>
                    <w:p w14:paraId="26AA79A6" w14:textId="0C58AFAC" w:rsidR="001561CF" w:rsidRDefault="00752D5A" w:rsidP="009C4D57">
                      <w:pPr>
                        <w:spacing w:after="0"/>
                        <w:jc w:val="center"/>
                        <w:rPr>
                          <w:rFonts w:ascii="Helvetica" w:eastAsia="Times New Roman" w:hAnsi="Helvetica" w:cs="Helvetica"/>
                          <w:b/>
                          <w:bCs/>
                          <w:i/>
                          <w:color w:val="D9E2F3" w:themeColor="accent1" w:themeTint="33"/>
                          <w:sz w:val="28"/>
                          <w:lang w:val="fr-FR" w:eastAsia="fr-FR"/>
                        </w:rPr>
                      </w:pPr>
                      <w:r>
                        <w:rPr>
                          <w:rFonts w:ascii="Helvetica" w:eastAsia="Times New Roman" w:hAnsi="Helvetica" w:cs="Helvetica"/>
                          <w:b/>
                          <w:bCs/>
                          <w:i/>
                          <w:color w:val="D9E2F3" w:themeColor="accent1" w:themeTint="33"/>
                          <w:sz w:val="28"/>
                          <w:lang w:val="fr-FR" w:eastAsia="fr-FR"/>
                        </w:rPr>
                        <w:t>8 octobre</w:t>
                      </w:r>
                      <w:r w:rsidR="009C4D57">
                        <w:rPr>
                          <w:rFonts w:ascii="Helvetica" w:eastAsia="Times New Roman" w:hAnsi="Helvetica" w:cs="Helvetica"/>
                          <w:b/>
                          <w:bCs/>
                          <w:i/>
                          <w:color w:val="D9E2F3" w:themeColor="accent1" w:themeTint="33"/>
                          <w:sz w:val="28"/>
                          <w:lang w:val="fr-FR" w:eastAsia="fr-FR"/>
                        </w:rPr>
                        <w:t xml:space="preserve"> 2020</w:t>
                      </w:r>
                      <w:r w:rsidR="001561CF" w:rsidRPr="00BC7522">
                        <w:rPr>
                          <w:rFonts w:ascii="Helvetica" w:eastAsia="Times New Roman" w:hAnsi="Helvetica" w:cs="Helvetica"/>
                          <w:b/>
                          <w:bCs/>
                          <w:i/>
                          <w:color w:val="D9E2F3" w:themeColor="accent1" w:themeTint="33"/>
                          <w:sz w:val="28"/>
                          <w:lang w:val="fr-FR" w:eastAsia="fr-FR"/>
                        </w:rPr>
                        <w:t xml:space="preserve"> </w:t>
                      </w:r>
                      <w:r w:rsidR="009C4D57">
                        <w:rPr>
                          <w:rFonts w:ascii="Helvetica" w:eastAsia="Times New Roman" w:hAnsi="Helvetica" w:cs="Helvetica"/>
                          <w:b/>
                          <w:bCs/>
                          <w:i/>
                          <w:color w:val="D9E2F3" w:themeColor="accent1" w:themeTint="33"/>
                          <w:sz w:val="28"/>
                          <w:lang w:val="fr-FR" w:eastAsia="fr-FR"/>
                        </w:rPr>
                        <w:t>–</w:t>
                      </w:r>
                      <w:r w:rsidR="001561CF" w:rsidRPr="00BC7522">
                        <w:rPr>
                          <w:rFonts w:ascii="Helvetica" w:eastAsia="Times New Roman" w:hAnsi="Helvetica" w:cs="Helvetica"/>
                          <w:b/>
                          <w:bCs/>
                          <w:i/>
                          <w:color w:val="D9E2F3" w:themeColor="accent1" w:themeTint="33"/>
                          <w:sz w:val="28"/>
                          <w:lang w:val="fr-FR" w:eastAsia="fr-FR"/>
                        </w:rPr>
                        <w:t xml:space="preserve"> </w:t>
                      </w:r>
                      <w:r w:rsidR="009C4D57">
                        <w:rPr>
                          <w:rFonts w:ascii="Helvetica" w:eastAsia="Times New Roman" w:hAnsi="Helvetica" w:cs="Helvetica"/>
                          <w:b/>
                          <w:bCs/>
                          <w:i/>
                          <w:color w:val="D9E2F3" w:themeColor="accent1" w:themeTint="33"/>
                          <w:sz w:val="28"/>
                          <w:lang w:val="fr-FR" w:eastAsia="fr-FR"/>
                        </w:rPr>
                        <w:t>IMT Atlantique, Plouzané</w:t>
                      </w:r>
                    </w:p>
                    <w:p w14:paraId="1A23D6E4" w14:textId="6BF7BB52" w:rsidR="0041477F" w:rsidRDefault="0041477F" w:rsidP="009C4D57">
                      <w:pPr>
                        <w:spacing w:after="0"/>
                        <w:jc w:val="center"/>
                        <w:rPr>
                          <w:rFonts w:ascii="Helvetica" w:eastAsia="Times New Roman" w:hAnsi="Helvetica" w:cs="Helvetica"/>
                          <w:b/>
                          <w:bCs/>
                          <w:i/>
                          <w:color w:val="D9E2F3" w:themeColor="accent1" w:themeTint="33"/>
                          <w:sz w:val="28"/>
                          <w:lang w:val="fr-FR" w:eastAsia="fr-FR"/>
                        </w:rPr>
                      </w:pPr>
                    </w:p>
                    <w:p w14:paraId="19DA3878" w14:textId="3E5E6FAF" w:rsidR="0041477F" w:rsidRPr="001D4BF6" w:rsidRDefault="001D4BF6" w:rsidP="009C4D57">
                      <w:pPr>
                        <w:spacing w:after="0"/>
                        <w:jc w:val="center"/>
                        <w:rPr>
                          <w:rFonts w:ascii="Helvetica" w:eastAsia="Times New Roman" w:hAnsi="Helvetica" w:cs="Helvetica"/>
                          <w:iCs/>
                          <w:color w:val="D9E2F3" w:themeColor="accent1" w:themeTint="33"/>
                          <w:sz w:val="28"/>
                          <w:lang w:val="fr-FR" w:eastAsia="fr-FR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488B9A7" wp14:editId="7236E0E4">
                            <wp:extent cx="5932170" cy="2110740"/>
                            <wp:effectExtent l="0" t="0" r="0" b="0"/>
                            <wp:docPr id="6" name="Imag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932170" cy="21107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66833B9" w14:textId="0695181A" w:rsidR="0041477F" w:rsidRDefault="0041477F" w:rsidP="009C4D57">
                      <w:pPr>
                        <w:spacing w:after="0"/>
                        <w:jc w:val="center"/>
                        <w:rPr>
                          <w:rFonts w:ascii="Helvetica" w:eastAsia="Times New Roman" w:hAnsi="Helvetica" w:cs="Helvetica"/>
                          <w:b/>
                          <w:bCs/>
                          <w:i/>
                          <w:color w:val="D9E2F3" w:themeColor="accent1" w:themeTint="33"/>
                          <w:sz w:val="28"/>
                          <w:lang w:val="fr-FR" w:eastAsia="fr-FR"/>
                        </w:rPr>
                      </w:pPr>
                    </w:p>
                    <w:p w14:paraId="20CA5365" w14:textId="77777777" w:rsidR="0041477F" w:rsidRPr="009C4D57" w:rsidRDefault="0041477F" w:rsidP="009C4D57">
                      <w:pPr>
                        <w:spacing w:after="0"/>
                        <w:jc w:val="center"/>
                        <w:rPr>
                          <w:rFonts w:ascii="Helvetica" w:eastAsia="Times New Roman" w:hAnsi="Helvetica" w:cs="Helvetica"/>
                          <w:b/>
                          <w:bCs/>
                          <w:color w:val="D9E2F3" w:themeColor="accent1" w:themeTint="33"/>
                          <w:sz w:val="48"/>
                          <w:lang w:val="fr-FR" w:eastAsia="fr-FR"/>
                        </w:rPr>
                      </w:pPr>
                    </w:p>
                    <w:p w14:paraId="75099750" w14:textId="77777777" w:rsidR="001561CF" w:rsidRPr="00BC7522" w:rsidRDefault="001561CF" w:rsidP="001561CF">
                      <w:pPr>
                        <w:spacing w:after="0"/>
                        <w:jc w:val="center"/>
                        <w:rPr>
                          <w:i/>
                          <w:iCs/>
                          <w:caps/>
                          <w:color w:val="FFFFFF" w:themeColor="background1"/>
                          <w:sz w:val="28"/>
                          <w:lang w:val="fr-FR"/>
                        </w:rPr>
                      </w:pPr>
                    </w:p>
                  </w:txbxContent>
                </v:textbox>
                <w10:wrap type="square" anchorx="margin"/>
              </v:rect>
            </w:pict>
          </mc:Fallback>
        </mc:AlternateContent>
      </w:r>
    </w:p>
    <w:p w14:paraId="601E8717" w14:textId="744AA32D" w:rsidR="009C4D57" w:rsidRPr="00EB7F3D" w:rsidRDefault="009C4D57" w:rsidP="00EB7F3D">
      <w:pPr>
        <w:jc w:val="center"/>
        <w:rPr>
          <w:rFonts w:ascii="Helvetica" w:eastAsia="Times New Roman" w:hAnsi="Helvetica" w:cs="Helvetica"/>
          <w:color w:val="4472C4" w:themeColor="accent1"/>
          <w:lang w:val="fr-FR"/>
        </w:rPr>
      </w:pPr>
      <w:r w:rsidRPr="00EB7F3D">
        <w:rPr>
          <w:rStyle w:val="lev"/>
          <w:rFonts w:ascii="Tahoma" w:eastAsia="Times New Roman" w:hAnsi="Tahoma" w:cs="Tahoma"/>
          <w:color w:val="4472C4" w:themeColor="accent1"/>
          <w:sz w:val="32"/>
          <w:szCs w:val="32"/>
          <w:lang w:val="fr-FR"/>
        </w:rPr>
        <w:t>Cybersécurité maritime, des solutions pour protéger</w:t>
      </w:r>
      <w:r w:rsidRPr="00EB7F3D">
        <w:rPr>
          <w:rFonts w:ascii="Tahoma" w:eastAsia="Times New Roman" w:hAnsi="Tahoma" w:cs="Tahoma"/>
          <w:b/>
          <w:bCs/>
          <w:color w:val="4472C4" w:themeColor="accent1"/>
          <w:sz w:val="32"/>
          <w:szCs w:val="32"/>
          <w:lang w:val="fr-FR"/>
        </w:rPr>
        <w:br/>
      </w:r>
      <w:r w:rsidRPr="00EB7F3D">
        <w:rPr>
          <w:rStyle w:val="lev"/>
          <w:rFonts w:ascii="Tahoma" w:eastAsia="Times New Roman" w:hAnsi="Tahoma" w:cs="Tahoma"/>
          <w:color w:val="4472C4" w:themeColor="accent1"/>
          <w:sz w:val="32"/>
          <w:szCs w:val="32"/>
          <w:lang w:val="fr-FR"/>
        </w:rPr>
        <w:t>votre activité et vos innovations</w:t>
      </w:r>
    </w:p>
    <w:p w14:paraId="15F371E2" w14:textId="77777777" w:rsidR="009C4D57" w:rsidRDefault="009C4D57" w:rsidP="00C37890">
      <w:pPr>
        <w:pStyle w:val="Default"/>
        <w:ind w:right="-709"/>
        <w:jc w:val="both"/>
        <w:rPr>
          <w:rFonts w:ascii="Neo Sans" w:hAnsi="Neo Sans" w:cs="Tahoma"/>
          <w:b/>
          <w:bCs/>
          <w:sz w:val="22"/>
          <w:szCs w:val="22"/>
        </w:rPr>
      </w:pPr>
    </w:p>
    <w:p w14:paraId="6274EACA" w14:textId="1E5DADA7" w:rsidR="00C37890" w:rsidRPr="005701D7" w:rsidRDefault="00C37890" w:rsidP="00C37890">
      <w:pPr>
        <w:pStyle w:val="Default"/>
        <w:tabs>
          <w:tab w:val="left" w:pos="851"/>
        </w:tabs>
        <w:ind w:right="-709"/>
        <w:jc w:val="both"/>
        <w:rPr>
          <w:rFonts w:ascii="Tahoma" w:hAnsi="Tahoma" w:cs="Tahoma"/>
          <w:sz w:val="20"/>
          <w:szCs w:val="20"/>
        </w:rPr>
      </w:pPr>
      <w:r w:rsidRPr="005701D7">
        <w:rPr>
          <w:rFonts w:ascii="Tahoma" w:hAnsi="Tahoma" w:cs="Tahoma"/>
          <w:b/>
          <w:bCs/>
          <w:sz w:val="20"/>
          <w:szCs w:val="20"/>
        </w:rPr>
        <w:t>09h</w:t>
      </w:r>
      <w:r w:rsidR="009C4D57" w:rsidRPr="005701D7">
        <w:rPr>
          <w:rFonts w:ascii="Tahoma" w:hAnsi="Tahoma" w:cs="Tahoma"/>
          <w:b/>
          <w:bCs/>
          <w:sz w:val="20"/>
          <w:szCs w:val="20"/>
        </w:rPr>
        <w:t>3</w:t>
      </w:r>
      <w:r w:rsidRPr="005701D7">
        <w:rPr>
          <w:rFonts w:ascii="Tahoma" w:hAnsi="Tahoma" w:cs="Tahoma"/>
          <w:b/>
          <w:bCs/>
          <w:sz w:val="20"/>
          <w:szCs w:val="20"/>
        </w:rPr>
        <w:t xml:space="preserve">0 </w:t>
      </w:r>
      <w:r w:rsidRPr="005701D7">
        <w:rPr>
          <w:rFonts w:ascii="Tahoma" w:hAnsi="Tahoma" w:cs="Tahoma"/>
          <w:b/>
          <w:bCs/>
          <w:sz w:val="20"/>
          <w:szCs w:val="20"/>
        </w:rPr>
        <w:tab/>
      </w:r>
      <w:r w:rsidRPr="005701D7">
        <w:rPr>
          <w:rFonts w:ascii="Tahoma" w:hAnsi="Tahoma" w:cs="Tahoma"/>
          <w:sz w:val="20"/>
          <w:szCs w:val="20"/>
        </w:rPr>
        <w:t>Café d’accueil</w:t>
      </w:r>
    </w:p>
    <w:p w14:paraId="18E6AB57" w14:textId="77777777" w:rsidR="00C37890" w:rsidRPr="005701D7" w:rsidRDefault="00C37890" w:rsidP="00C37890">
      <w:pPr>
        <w:pStyle w:val="Default"/>
        <w:tabs>
          <w:tab w:val="left" w:pos="851"/>
        </w:tabs>
        <w:ind w:right="-709"/>
        <w:jc w:val="both"/>
        <w:rPr>
          <w:rFonts w:ascii="Tahoma" w:hAnsi="Tahoma" w:cs="Tahoma"/>
          <w:b/>
          <w:bCs/>
          <w:sz w:val="20"/>
          <w:szCs w:val="20"/>
        </w:rPr>
      </w:pPr>
    </w:p>
    <w:p w14:paraId="4BBED14A" w14:textId="77777777" w:rsidR="00EB7F3D" w:rsidRPr="005701D7" w:rsidRDefault="009C4D57" w:rsidP="00EB7F3D">
      <w:pPr>
        <w:pStyle w:val="Default"/>
        <w:tabs>
          <w:tab w:val="left" w:pos="851"/>
        </w:tabs>
        <w:ind w:right="-709"/>
        <w:rPr>
          <w:rFonts w:ascii="Tahoma" w:hAnsi="Tahoma" w:cs="Tahoma"/>
          <w:sz w:val="20"/>
          <w:szCs w:val="20"/>
        </w:rPr>
      </w:pPr>
      <w:r w:rsidRPr="005701D7">
        <w:rPr>
          <w:rFonts w:ascii="Tahoma" w:hAnsi="Tahoma" w:cs="Tahoma"/>
          <w:b/>
          <w:bCs/>
          <w:sz w:val="20"/>
          <w:szCs w:val="20"/>
        </w:rPr>
        <w:t>10</w:t>
      </w:r>
      <w:r w:rsidR="00C37890" w:rsidRPr="005701D7">
        <w:rPr>
          <w:rFonts w:ascii="Tahoma" w:hAnsi="Tahoma" w:cs="Tahoma"/>
          <w:b/>
          <w:bCs/>
          <w:sz w:val="20"/>
          <w:szCs w:val="20"/>
        </w:rPr>
        <w:t>h</w:t>
      </w:r>
      <w:r w:rsidR="00EB7F3D" w:rsidRPr="005701D7">
        <w:rPr>
          <w:rFonts w:ascii="Tahoma" w:hAnsi="Tahoma" w:cs="Tahoma"/>
          <w:b/>
          <w:bCs/>
          <w:sz w:val="20"/>
          <w:szCs w:val="20"/>
        </w:rPr>
        <w:t>00</w:t>
      </w:r>
      <w:r w:rsidR="00C37890" w:rsidRPr="005701D7">
        <w:rPr>
          <w:rFonts w:ascii="Tahoma" w:hAnsi="Tahoma" w:cs="Tahoma"/>
          <w:b/>
          <w:bCs/>
          <w:sz w:val="20"/>
          <w:szCs w:val="20"/>
        </w:rPr>
        <w:t xml:space="preserve"> </w:t>
      </w:r>
      <w:r w:rsidR="00C37890" w:rsidRPr="005701D7">
        <w:rPr>
          <w:rFonts w:ascii="Tahoma" w:hAnsi="Tahoma" w:cs="Tahoma"/>
          <w:b/>
          <w:bCs/>
          <w:sz w:val="20"/>
          <w:szCs w:val="20"/>
        </w:rPr>
        <w:tab/>
      </w:r>
      <w:r w:rsidR="00C37890" w:rsidRPr="005701D7">
        <w:rPr>
          <w:rFonts w:ascii="Tahoma" w:hAnsi="Tahoma" w:cs="Tahoma"/>
          <w:sz w:val="20"/>
          <w:szCs w:val="20"/>
        </w:rPr>
        <w:t xml:space="preserve">Mot d’accueil par le </w:t>
      </w:r>
      <w:r w:rsidR="00EB7F3D" w:rsidRPr="005701D7">
        <w:rPr>
          <w:rFonts w:ascii="Tahoma" w:hAnsi="Tahoma" w:cs="Tahoma"/>
          <w:sz w:val="20"/>
          <w:szCs w:val="20"/>
        </w:rPr>
        <w:t>directeur de l’IMT Atlantique</w:t>
      </w:r>
    </w:p>
    <w:p w14:paraId="22C25CEA" w14:textId="77777777" w:rsidR="00EB7F3D" w:rsidRPr="005701D7" w:rsidRDefault="00EB7F3D" w:rsidP="00EB7F3D">
      <w:pPr>
        <w:pStyle w:val="Default"/>
        <w:tabs>
          <w:tab w:val="left" w:pos="851"/>
        </w:tabs>
        <w:ind w:left="851" w:right="-709"/>
        <w:rPr>
          <w:rFonts w:ascii="Tahoma" w:eastAsia="Times New Roman" w:hAnsi="Tahoma" w:cs="Tahoma"/>
          <w:sz w:val="20"/>
          <w:szCs w:val="20"/>
        </w:rPr>
      </w:pPr>
      <w:r w:rsidRPr="005701D7">
        <w:rPr>
          <w:rFonts w:ascii="Tahoma" w:eastAsia="Times New Roman" w:hAnsi="Tahoma" w:cs="Tahoma"/>
          <w:sz w:val="20"/>
          <w:szCs w:val="20"/>
        </w:rPr>
        <w:t>Conférences introductives sur le contexte et les risques en matière de cybersécurité dans le domaine maritime :</w:t>
      </w:r>
    </w:p>
    <w:p w14:paraId="71E3382C" w14:textId="6BA69743" w:rsidR="00EB7F3D" w:rsidRPr="005701D7" w:rsidRDefault="00EB7F3D" w:rsidP="00EB7F3D">
      <w:pPr>
        <w:pStyle w:val="Default"/>
        <w:numPr>
          <w:ilvl w:val="0"/>
          <w:numId w:val="3"/>
        </w:numPr>
        <w:tabs>
          <w:tab w:val="left" w:pos="851"/>
        </w:tabs>
        <w:ind w:right="-709"/>
        <w:rPr>
          <w:rFonts w:ascii="Tahoma" w:eastAsia="Times New Roman" w:hAnsi="Tahoma" w:cs="Tahoma"/>
          <w:sz w:val="20"/>
          <w:szCs w:val="20"/>
        </w:rPr>
      </w:pPr>
      <w:r w:rsidRPr="005701D7">
        <w:rPr>
          <w:rFonts w:ascii="Tahoma" w:eastAsia="Times New Roman" w:hAnsi="Tahoma" w:cs="Tahoma"/>
          <w:sz w:val="20"/>
          <w:szCs w:val="20"/>
        </w:rPr>
        <w:t xml:space="preserve">Jean-Charles Larsonneur, député </w:t>
      </w:r>
      <w:r w:rsidR="00F709E8" w:rsidRPr="005701D7">
        <w:rPr>
          <w:rFonts w:ascii="Tahoma" w:eastAsia="Times New Roman" w:hAnsi="Tahoma" w:cs="Tahoma"/>
          <w:sz w:val="20"/>
          <w:szCs w:val="20"/>
        </w:rPr>
        <w:t>de la 2</w:t>
      </w:r>
      <w:r w:rsidR="00F709E8" w:rsidRPr="005701D7">
        <w:rPr>
          <w:rFonts w:ascii="Tahoma" w:eastAsia="Times New Roman" w:hAnsi="Tahoma" w:cs="Tahoma"/>
          <w:sz w:val="20"/>
          <w:szCs w:val="20"/>
          <w:vertAlign w:val="superscript"/>
        </w:rPr>
        <w:t>ème</w:t>
      </w:r>
      <w:r w:rsidR="00F709E8" w:rsidRPr="005701D7">
        <w:rPr>
          <w:rFonts w:ascii="Tahoma" w:eastAsia="Times New Roman" w:hAnsi="Tahoma" w:cs="Tahoma"/>
          <w:sz w:val="20"/>
          <w:szCs w:val="20"/>
        </w:rPr>
        <w:t xml:space="preserve"> circonscription </w:t>
      </w:r>
      <w:r w:rsidRPr="005701D7">
        <w:rPr>
          <w:rFonts w:ascii="Tahoma" w:eastAsia="Times New Roman" w:hAnsi="Tahoma" w:cs="Tahoma"/>
          <w:sz w:val="20"/>
          <w:szCs w:val="20"/>
        </w:rPr>
        <w:t>du Finistère</w:t>
      </w:r>
    </w:p>
    <w:p w14:paraId="47CADA5D" w14:textId="77777777" w:rsidR="00EB7F3D" w:rsidRPr="005701D7" w:rsidRDefault="00EB7F3D" w:rsidP="00EB7F3D">
      <w:pPr>
        <w:pStyle w:val="Default"/>
        <w:numPr>
          <w:ilvl w:val="0"/>
          <w:numId w:val="3"/>
        </w:numPr>
        <w:tabs>
          <w:tab w:val="left" w:pos="851"/>
        </w:tabs>
        <w:ind w:right="-709"/>
        <w:rPr>
          <w:rFonts w:ascii="Tahoma" w:eastAsia="Times New Roman" w:hAnsi="Tahoma" w:cs="Tahoma"/>
          <w:sz w:val="20"/>
          <w:szCs w:val="20"/>
        </w:rPr>
      </w:pPr>
      <w:r w:rsidRPr="005701D7">
        <w:rPr>
          <w:rFonts w:ascii="Tahoma" w:eastAsia="Times New Roman" w:hAnsi="Tahoma" w:cs="Tahoma"/>
          <w:sz w:val="20"/>
          <w:szCs w:val="20"/>
        </w:rPr>
        <w:t>Bruno Bender, Secrétariat Général de la Mer</w:t>
      </w:r>
    </w:p>
    <w:p w14:paraId="538BFBEA" w14:textId="0CD81C20" w:rsidR="00EB7F3D" w:rsidRPr="005701D7" w:rsidRDefault="00EB7F3D" w:rsidP="00EB7F3D">
      <w:pPr>
        <w:pStyle w:val="Default"/>
        <w:numPr>
          <w:ilvl w:val="0"/>
          <w:numId w:val="3"/>
        </w:numPr>
        <w:tabs>
          <w:tab w:val="left" w:pos="851"/>
        </w:tabs>
        <w:ind w:right="-709"/>
        <w:rPr>
          <w:rFonts w:ascii="Tahoma" w:eastAsia="Times New Roman" w:hAnsi="Tahoma" w:cs="Tahoma"/>
          <w:sz w:val="20"/>
          <w:szCs w:val="20"/>
        </w:rPr>
      </w:pPr>
      <w:r w:rsidRPr="005701D7">
        <w:rPr>
          <w:rFonts w:ascii="Tahoma" w:eastAsia="Times New Roman" w:hAnsi="Tahoma" w:cs="Tahoma"/>
          <w:sz w:val="20"/>
          <w:szCs w:val="20"/>
        </w:rPr>
        <w:t>Sylvie Andraud, ANSSI</w:t>
      </w:r>
    </w:p>
    <w:p w14:paraId="4978DC98" w14:textId="531E2F42" w:rsidR="00C37890" w:rsidRPr="005701D7" w:rsidRDefault="00EB7F3D" w:rsidP="00C37890">
      <w:pPr>
        <w:pStyle w:val="Default"/>
        <w:numPr>
          <w:ilvl w:val="0"/>
          <w:numId w:val="3"/>
        </w:numPr>
        <w:tabs>
          <w:tab w:val="left" w:pos="851"/>
        </w:tabs>
        <w:ind w:right="-709"/>
        <w:rPr>
          <w:rFonts w:ascii="Tahoma" w:hAnsi="Tahoma" w:cs="Tahoma"/>
          <w:sz w:val="20"/>
          <w:szCs w:val="20"/>
        </w:rPr>
      </w:pPr>
      <w:r w:rsidRPr="005701D7">
        <w:rPr>
          <w:rFonts w:ascii="Tahoma" w:eastAsia="Times New Roman" w:hAnsi="Tahoma" w:cs="Tahoma"/>
          <w:sz w:val="20"/>
          <w:szCs w:val="20"/>
        </w:rPr>
        <w:t>Cabinet de conseil en assurances Bessé</w:t>
      </w:r>
    </w:p>
    <w:p w14:paraId="51ACCDCC" w14:textId="77777777" w:rsidR="00C37890" w:rsidRPr="005701D7" w:rsidRDefault="00C37890" w:rsidP="00C37890">
      <w:pPr>
        <w:pStyle w:val="Default"/>
        <w:tabs>
          <w:tab w:val="left" w:pos="851"/>
        </w:tabs>
        <w:ind w:right="-709"/>
        <w:rPr>
          <w:rFonts w:ascii="Tahoma" w:hAnsi="Tahoma" w:cs="Tahoma"/>
          <w:b/>
          <w:bCs/>
          <w:sz w:val="20"/>
          <w:szCs w:val="20"/>
        </w:rPr>
      </w:pPr>
    </w:p>
    <w:p w14:paraId="3D9C04E2" w14:textId="25C9839A" w:rsidR="00EB7F3D" w:rsidRPr="005701D7" w:rsidRDefault="00EB7F3D" w:rsidP="00EB7F3D">
      <w:pPr>
        <w:pStyle w:val="Default"/>
        <w:tabs>
          <w:tab w:val="left" w:pos="851"/>
        </w:tabs>
        <w:ind w:right="-709"/>
        <w:rPr>
          <w:rFonts w:ascii="Tahoma" w:hAnsi="Tahoma" w:cs="Tahoma"/>
          <w:sz w:val="20"/>
          <w:szCs w:val="20"/>
        </w:rPr>
      </w:pPr>
      <w:r w:rsidRPr="005701D7">
        <w:rPr>
          <w:rFonts w:ascii="Tahoma" w:hAnsi="Tahoma" w:cs="Tahoma"/>
          <w:b/>
          <w:bCs/>
          <w:sz w:val="20"/>
          <w:szCs w:val="20"/>
        </w:rPr>
        <w:t>11</w:t>
      </w:r>
      <w:r w:rsidR="00C37890" w:rsidRPr="005701D7">
        <w:rPr>
          <w:rFonts w:ascii="Tahoma" w:hAnsi="Tahoma" w:cs="Tahoma"/>
          <w:b/>
          <w:bCs/>
          <w:sz w:val="20"/>
          <w:szCs w:val="20"/>
        </w:rPr>
        <w:t>h</w:t>
      </w:r>
      <w:r w:rsidR="001A76BB" w:rsidRPr="005701D7">
        <w:rPr>
          <w:rFonts w:ascii="Tahoma" w:hAnsi="Tahoma" w:cs="Tahoma"/>
          <w:b/>
          <w:bCs/>
          <w:sz w:val="20"/>
          <w:szCs w:val="20"/>
        </w:rPr>
        <w:t>15</w:t>
      </w:r>
      <w:r w:rsidR="00C37890" w:rsidRPr="005701D7">
        <w:rPr>
          <w:rFonts w:ascii="Tahoma" w:hAnsi="Tahoma" w:cs="Tahoma"/>
          <w:b/>
          <w:bCs/>
          <w:sz w:val="20"/>
          <w:szCs w:val="20"/>
        </w:rPr>
        <w:tab/>
      </w:r>
      <w:r w:rsidRPr="005701D7">
        <w:rPr>
          <w:rFonts w:ascii="Tahoma" w:hAnsi="Tahoma" w:cs="Tahoma"/>
          <w:b/>
          <w:sz w:val="20"/>
          <w:szCs w:val="20"/>
        </w:rPr>
        <w:t xml:space="preserve">Table ronde « </w:t>
      </w:r>
      <w:r w:rsidRPr="005701D7">
        <w:rPr>
          <w:rFonts w:ascii="Tahoma" w:eastAsia="Times New Roman" w:hAnsi="Tahoma" w:cs="Tahoma"/>
          <w:sz w:val="20"/>
          <w:szCs w:val="20"/>
        </w:rPr>
        <w:t>quels besoins pour les opérateurs du maritime » :</w:t>
      </w:r>
    </w:p>
    <w:p w14:paraId="1725129B" w14:textId="37372A90" w:rsidR="00EB7F3D" w:rsidRPr="005701D7" w:rsidRDefault="00EB7F3D" w:rsidP="00EB7F3D">
      <w:pPr>
        <w:pStyle w:val="Default"/>
        <w:numPr>
          <w:ilvl w:val="0"/>
          <w:numId w:val="2"/>
        </w:numPr>
        <w:tabs>
          <w:tab w:val="left" w:pos="851"/>
        </w:tabs>
        <w:ind w:right="-709"/>
        <w:rPr>
          <w:rFonts w:ascii="Tahoma" w:hAnsi="Tahoma" w:cs="Tahoma"/>
          <w:sz w:val="20"/>
          <w:szCs w:val="20"/>
        </w:rPr>
      </w:pPr>
      <w:r w:rsidRPr="005701D7">
        <w:rPr>
          <w:rFonts w:ascii="Tahoma" w:eastAsia="Times New Roman" w:hAnsi="Tahoma" w:cs="Tahoma"/>
          <w:sz w:val="20"/>
          <w:szCs w:val="20"/>
        </w:rPr>
        <w:t>Un armateur : Brittany Ferries</w:t>
      </w:r>
    </w:p>
    <w:p w14:paraId="2B5B801D" w14:textId="1ECE3126" w:rsidR="00EB7F3D" w:rsidRPr="005701D7" w:rsidRDefault="0041477F" w:rsidP="00EB7F3D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Helvetica" w:eastAsia="Times New Roman" w:hAnsi="Helvetica" w:cs="Helvetica"/>
          <w:sz w:val="20"/>
          <w:szCs w:val="20"/>
          <w:lang w:val="fr-FR"/>
        </w:rPr>
      </w:pPr>
      <w:r w:rsidRPr="005701D7">
        <w:rPr>
          <w:rFonts w:ascii="Tahoma" w:eastAsia="Times New Roman" w:hAnsi="Tahoma" w:cs="Tahoma"/>
          <w:sz w:val="20"/>
          <w:szCs w:val="20"/>
          <w:lang w:val="fr-FR"/>
        </w:rPr>
        <w:t>Le Grand Port Maritime du Havre</w:t>
      </w:r>
    </w:p>
    <w:p w14:paraId="153B0952" w14:textId="552A4095" w:rsidR="00EB7F3D" w:rsidRPr="005701D7" w:rsidRDefault="00EB7F3D" w:rsidP="00EB7F3D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Helvetica" w:eastAsia="Times New Roman" w:hAnsi="Helvetica" w:cs="Helvetica"/>
          <w:sz w:val="20"/>
          <w:szCs w:val="20"/>
          <w:lang w:val="fr-FR"/>
        </w:rPr>
      </w:pPr>
      <w:r w:rsidRPr="005701D7">
        <w:rPr>
          <w:rFonts w:ascii="Tahoma" w:eastAsia="Times New Roman" w:hAnsi="Tahoma" w:cs="Tahoma"/>
          <w:sz w:val="20"/>
          <w:szCs w:val="20"/>
          <w:lang w:val="fr-FR"/>
        </w:rPr>
        <w:t>Un opérateur de télécommunications maritimes</w:t>
      </w:r>
      <w:r w:rsidR="007A0CF7" w:rsidRPr="005701D7">
        <w:rPr>
          <w:rFonts w:ascii="Tahoma" w:eastAsia="Times New Roman" w:hAnsi="Tahoma" w:cs="Tahoma"/>
          <w:sz w:val="20"/>
          <w:szCs w:val="20"/>
          <w:lang w:val="fr-FR"/>
        </w:rPr>
        <w:t>, à confirmer</w:t>
      </w:r>
    </w:p>
    <w:p w14:paraId="14A75437" w14:textId="5BC54FA4" w:rsidR="00C37890" w:rsidRPr="005701D7" w:rsidRDefault="00EB7F3D" w:rsidP="00700F8E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Helvetica" w:eastAsia="Times New Roman" w:hAnsi="Helvetica" w:cs="Helvetica"/>
          <w:sz w:val="20"/>
          <w:szCs w:val="20"/>
          <w:lang w:val="fr-FR"/>
        </w:rPr>
      </w:pPr>
      <w:r w:rsidRPr="005701D7">
        <w:rPr>
          <w:rFonts w:ascii="Tahoma" w:eastAsia="Times New Roman" w:hAnsi="Tahoma" w:cs="Tahoma"/>
          <w:sz w:val="20"/>
          <w:szCs w:val="20"/>
          <w:lang w:val="fr-FR"/>
        </w:rPr>
        <w:t xml:space="preserve">Un opérateur </w:t>
      </w:r>
      <w:r w:rsidR="002071B1" w:rsidRPr="005701D7">
        <w:rPr>
          <w:rFonts w:ascii="Tahoma" w:eastAsia="Times New Roman" w:hAnsi="Tahoma" w:cs="Tahoma"/>
          <w:sz w:val="20"/>
          <w:szCs w:val="20"/>
          <w:lang w:val="fr-FR"/>
        </w:rPr>
        <w:t>de terminaux méthanier</w:t>
      </w:r>
      <w:r w:rsidR="00744EE5" w:rsidRPr="005701D7">
        <w:rPr>
          <w:rFonts w:ascii="Tahoma" w:eastAsia="Times New Roman" w:hAnsi="Tahoma" w:cs="Tahoma"/>
          <w:sz w:val="20"/>
          <w:szCs w:val="20"/>
          <w:lang w:val="fr-FR"/>
        </w:rPr>
        <w:t xml:space="preserve"> : </w:t>
      </w:r>
      <w:proofErr w:type="spellStart"/>
      <w:r w:rsidR="00744EE5" w:rsidRPr="005701D7">
        <w:rPr>
          <w:rFonts w:ascii="Tahoma" w:eastAsia="Times New Roman" w:hAnsi="Tahoma" w:cs="Tahoma"/>
          <w:sz w:val="20"/>
          <w:szCs w:val="20"/>
          <w:lang w:val="fr-FR"/>
        </w:rPr>
        <w:t>Elengy</w:t>
      </w:r>
      <w:proofErr w:type="spellEnd"/>
    </w:p>
    <w:p w14:paraId="2E854C23" w14:textId="32E4622B" w:rsidR="00C37890" w:rsidRPr="005701D7" w:rsidRDefault="00C37890" w:rsidP="00C37890">
      <w:pPr>
        <w:pStyle w:val="Default"/>
        <w:tabs>
          <w:tab w:val="left" w:pos="851"/>
        </w:tabs>
        <w:ind w:right="-709"/>
        <w:jc w:val="both"/>
        <w:rPr>
          <w:rFonts w:ascii="Tahoma" w:hAnsi="Tahoma" w:cs="Tahoma"/>
          <w:b/>
          <w:color w:val="auto"/>
          <w:sz w:val="20"/>
          <w:szCs w:val="20"/>
        </w:rPr>
      </w:pPr>
      <w:r w:rsidRPr="005701D7">
        <w:rPr>
          <w:rFonts w:ascii="Tahoma" w:hAnsi="Tahoma" w:cs="Tahoma"/>
          <w:b/>
          <w:color w:val="auto"/>
          <w:sz w:val="20"/>
          <w:szCs w:val="20"/>
        </w:rPr>
        <w:t>12h</w:t>
      </w:r>
      <w:r w:rsidR="001A76BB" w:rsidRPr="005701D7">
        <w:rPr>
          <w:rFonts w:ascii="Tahoma" w:hAnsi="Tahoma" w:cs="Tahoma"/>
          <w:b/>
          <w:color w:val="auto"/>
          <w:sz w:val="20"/>
          <w:szCs w:val="20"/>
        </w:rPr>
        <w:t>3</w:t>
      </w:r>
      <w:r w:rsidRPr="005701D7">
        <w:rPr>
          <w:rFonts w:ascii="Tahoma" w:hAnsi="Tahoma" w:cs="Tahoma"/>
          <w:b/>
          <w:color w:val="auto"/>
          <w:sz w:val="20"/>
          <w:szCs w:val="20"/>
        </w:rPr>
        <w:t>0</w:t>
      </w:r>
      <w:r w:rsidRPr="005701D7">
        <w:rPr>
          <w:rFonts w:ascii="Tahoma" w:hAnsi="Tahoma" w:cs="Tahoma"/>
          <w:color w:val="auto"/>
          <w:sz w:val="20"/>
          <w:szCs w:val="20"/>
        </w:rPr>
        <w:t xml:space="preserve"> </w:t>
      </w:r>
      <w:r w:rsidRPr="005701D7">
        <w:rPr>
          <w:rFonts w:ascii="Tahoma" w:hAnsi="Tahoma" w:cs="Tahoma"/>
          <w:color w:val="auto"/>
          <w:sz w:val="20"/>
          <w:szCs w:val="20"/>
        </w:rPr>
        <w:tab/>
      </w:r>
      <w:r w:rsidR="00700F8E" w:rsidRPr="005701D7">
        <w:rPr>
          <w:rFonts w:ascii="Tahoma" w:hAnsi="Tahoma" w:cs="Tahoma"/>
          <w:bCs/>
          <w:color w:val="auto"/>
          <w:sz w:val="20"/>
          <w:szCs w:val="20"/>
        </w:rPr>
        <w:t>Déjeuner-</w:t>
      </w:r>
      <w:r w:rsidR="00193D61" w:rsidRPr="005701D7">
        <w:rPr>
          <w:rFonts w:ascii="Tahoma" w:hAnsi="Tahoma" w:cs="Tahoma"/>
          <w:bCs/>
          <w:color w:val="auto"/>
          <w:sz w:val="20"/>
          <w:szCs w:val="20"/>
        </w:rPr>
        <w:t>buffet</w:t>
      </w:r>
      <w:r w:rsidRPr="005701D7">
        <w:rPr>
          <w:rFonts w:ascii="Tahoma" w:hAnsi="Tahoma" w:cs="Tahoma"/>
          <w:bCs/>
          <w:color w:val="auto"/>
          <w:sz w:val="20"/>
          <w:szCs w:val="20"/>
        </w:rPr>
        <w:t xml:space="preserve"> networking</w:t>
      </w:r>
    </w:p>
    <w:p w14:paraId="41B39828" w14:textId="77777777" w:rsidR="00C37890" w:rsidRPr="005701D7" w:rsidRDefault="00C37890" w:rsidP="00C37890">
      <w:pPr>
        <w:pStyle w:val="Default"/>
        <w:tabs>
          <w:tab w:val="left" w:pos="851"/>
        </w:tabs>
        <w:ind w:right="-709"/>
        <w:jc w:val="both"/>
        <w:rPr>
          <w:rFonts w:ascii="Tahoma" w:hAnsi="Tahoma" w:cs="Tahoma"/>
          <w:b/>
          <w:color w:val="auto"/>
          <w:sz w:val="20"/>
          <w:szCs w:val="20"/>
        </w:rPr>
      </w:pPr>
    </w:p>
    <w:p w14:paraId="54268832" w14:textId="6540A3C1" w:rsidR="00C37890" w:rsidRPr="005701D7" w:rsidRDefault="00C37890" w:rsidP="00EB7F3D">
      <w:pPr>
        <w:pStyle w:val="Default"/>
        <w:tabs>
          <w:tab w:val="left" w:pos="851"/>
        </w:tabs>
        <w:ind w:right="-709"/>
        <w:jc w:val="both"/>
        <w:rPr>
          <w:rFonts w:ascii="Tahoma" w:hAnsi="Tahoma" w:cs="Tahoma"/>
          <w:bCs/>
          <w:color w:val="auto"/>
          <w:sz w:val="20"/>
          <w:szCs w:val="20"/>
        </w:rPr>
      </w:pPr>
      <w:r w:rsidRPr="005701D7">
        <w:rPr>
          <w:rFonts w:ascii="Tahoma" w:hAnsi="Tahoma" w:cs="Tahoma"/>
          <w:b/>
          <w:color w:val="auto"/>
          <w:sz w:val="20"/>
          <w:szCs w:val="20"/>
        </w:rPr>
        <w:t>1</w:t>
      </w:r>
      <w:r w:rsidR="001A76BB" w:rsidRPr="005701D7">
        <w:rPr>
          <w:rFonts w:ascii="Tahoma" w:hAnsi="Tahoma" w:cs="Tahoma"/>
          <w:b/>
          <w:color w:val="auto"/>
          <w:sz w:val="20"/>
          <w:szCs w:val="20"/>
        </w:rPr>
        <w:t>4</w:t>
      </w:r>
      <w:r w:rsidRPr="005701D7">
        <w:rPr>
          <w:rFonts w:ascii="Tahoma" w:hAnsi="Tahoma" w:cs="Tahoma"/>
          <w:b/>
          <w:color w:val="auto"/>
          <w:sz w:val="20"/>
          <w:szCs w:val="20"/>
        </w:rPr>
        <w:t>h</w:t>
      </w:r>
      <w:r w:rsidR="001A76BB" w:rsidRPr="005701D7">
        <w:rPr>
          <w:rFonts w:ascii="Tahoma" w:hAnsi="Tahoma" w:cs="Tahoma"/>
          <w:b/>
          <w:color w:val="auto"/>
          <w:sz w:val="20"/>
          <w:szCs w:val="20"/>
        </w:rPr>
        <w:t>00</w:t>
      </w:r>
      <w:r w:rsidRPr="005701D7">
        <w:rPr>
          <w:rFonts w:ascii="Tahoma" w:hAnsi="Tahoma" w:cs="Tahoma"/>
          <w:color w:val="auto"/>
          <w:sz w:val="20"/>
          <w:szCs w:val="20"/>
        </w:rPr>
        <w:t> </w:t>
      </w:r>
      <w:r w:rsidRPr="005701D7">
        <w:rPr>
          <w:rFonts w:ascii="Tahoma" w:hAnsi="Tahoma" w:cs="Tahoma"/>
          <w:color w:val="auto"/>
          <w:sz w:val="20"/>
          <w:szCs w:val="20"/>
        </w:rPr>
        <w:tab/>
      </w:r>
      <w:r w:rsidRPr="005701D7">
        <w:rPr>
          <w:rFonts w:ascii="Tahoma" w:hAnsi="Tahoma" w:cs="Tahoma"/>
          <w:bCs/>
          <w:color w:val="auto"/>
          <w:sz w:val="20"/>
          <w:szCs w:val="20"/>
        </w:rPr>
        <w:t xml:space="preserve">Démonstration </w:t>
      </w:r>
      <w:r w:rsidR="00EB7F3D" w:rsidRPr="005701D7">
        <w:rPr>
          <w:rFonts w:ascii="Tahoma" w:hAnsi="Tahoma" w:cs="Tahoma"/>
          <w:bCs/>
          <w:color w:val="auto"/>
          <w:sz w:val="20"/>
          <w:szCs w:val="20"/>
        </w:rPr>
        <w:t>de scénario</w:t>
      </w:r>
      <w:r w:rsidR="007A0CF7" w:rsidRPr="005701D7">
        <w:rPr>
          <w:rFonts w:ascii="Tahoma" w:hAnsi="Tahoma" w:cs="Tahoma"/>
          <w:bCs/>
          <w:color w:val="auto"/>
          <w:sz w:val="20"/>
          <w:szCs w:val="20"/>
        </w:rPr>
        <w:t>s</w:t>
      </w:r>
      <w:r w:rsidR="00EB7F3D" w:rsidRPr="005701D7">
        <w:rPr>
          <w:rFonts w:ascii="Tahoma" w:hAnsi="Tahoma" w:cs="Tahoma"/>
          <w:bCs/>
          <w:color w:val="auto"/>
          <w:sz w:val="20"/>
          <w:szCs w:val="20"/>
        </w:rPr>
        <w:t xml:space="preserve"> de cyberattaques</w:t>
      </w:r>
      <w:r w:rsidR="00193D61" w:rsidRPr="005701D7">
        <w:rPr>
          <w:rFonts w:ascii="Tahoma" w:hAnsi="Tahoma" w:cs="Tahoma"/>
          <w:bCs/>
          <w:color w:val="auto"/>
          <w:sz w:val="20"/>
          <w:szCs w:val="20"/>
        </w:rPr>
        <w:t> : DIATEAM</w:t>
      </w:r>
    </w:p>
    <w:p w14:paraId="30125618" w14:textId="313F3F6A" w:rsidR="00193D61" w:rsidRPr="005701D7" w:rsidRDefault="00EB7F3D" w:rsidP="00EB7F3D">
      <w:pPr>
        <w:pStyle w:val="Default"/>
        <w:tabs>
          <w:tab w:val="left" w:pos="851"/>
        </w:tabs>
        <w:ind w:right="-709"/>
        <w:jc w:val="both"/>
        <w:rPr>
          <w:rFonts w:ascii="Tahoma" w:hAnsi="Tahoma" w:cs="Tahoma"/>
          <w:bCs/>
          <w:color w:val="auto"/>
          <w:sz w:val="20"/>
          <w:szCs w:val="20"/>
        </w:rPr>
      </w:pPr>
      <w:r w:rsidRPr="005701D7">
        <w:rPr>
          <w:rFonts w:ascii="Tahoma" w:hAnsi="Tahoma" w:cs="Tahoma"/>
          <w:bCs/>
          <w:color w:val="auto"/>
          <w:sz w:val="20"/>
          <w:szCs w:val="20"/>
        </w:rPr>
        <w:tab/>
        <w:t xml:space="preserve">Présentation du mastère spécialisé « cybersécurité </w:t>
      </w:r>
      <w:r w:rsidR="007A0CF7" w:rsidRPr="005701D7">
        <w:rPr>
          <w:rFonts w:ascii="Tahoma" w:hAnsi="Tahoma" w:cs="Tahoma"/>
          <w:bCs/>
          <w:color w:val="auto"/>
          <w:sz w:val="20"/>
          <w:szCs w:val="20"/>
        </w:rPr>
        <w:t>d</w:t>
      </w:r>
      <w:r w:rsidRPr="005701D7">
        <w:rPr>
          <w:rFonts w:ascii="Tahoma" w:hAnsi="Tahoma" w:cs="Tahoma"/>
          <w:bCs/>
          <w:color w:val="auto"/>
          <w:sz w:val="20"/>
          <w:szCs w:val="20"/>
        </w:rPr>
        <w:t>es systèmes maritimes et portuaires »</w:t>
      </w:r>
    </w:p>
    <w:p w14:paraId="6270923C" w14:textId="6FE2A77F" w:rsidR="007A0CF7" w:rsidRPr="005701D7" w:rsidRDefault="007A0CF7" w:rsidP="00EB7F3D">
      <w:pPr>
        <w:pStyle w:val="Default"/>
        <w:tabs>
          <w:tab w:val="left" w:pos="851"/>
        </w:tabs>
        <w:ind w:right="-709"/>
        <w:jc w:val="both"/>
        <w:rPr>
          <w:rFonts w:ascii="Tahoma" w:hAnsi="Tahoma" w:cs="Tahoma"/>
          <w:bCs/>
          <w:color w:val="auto"/>
          <w:sz w:val="20"/>
          <w:szCs w:val="20"/>
        </w:rPr>
      </w:pPr>
      <w:r w:rsidRPr="005701D7">
        <w:rPr>
          <w:rFonts w:ascii="Tahoma" w:hAnsi="Tahoma" w:cs="Tahoma"/>
          <w:bCs/>
          <w:color w:val="auto"/>
          <w:sz w:val="20"/>
          <w:szCs w:val="20"/>
        </w:rPr>
        <w:tab/>
        <w:t>Présentation Wavestone, à confirmer</w:t>
      </w:r>
    </w:p>
    <w:p w14:paraId="6543DBE0" w14:textId="77777777" w:rsidR="00C37890" w:rsidRPr="005701D7" w:rsidRDefault="00C37890" w:rsidP="00C37890">
      <w:pPr>
        <w:pStyle w:val="Default"/>
        <w:tabs>
          <w:tab w:val="left" w:pos="851"/>
        </w:tabs>
        <w:ind w:right="-709"/>
        <w:jc w:val="both"/>
        <w:rPr>
          <w:rFonts w:ascii="Tahoma" w:hAnsi="Tahoma" w:cs="Tahoma"/>
          <w:b/>
          <w:bCs/>
          <w:sz w:val="20"/>
          <w:szCs w:val="20"/>
        </w:rPr>
      </w:pPr>
    </w:p>
    <w:p w14:paraId="66DEE2C0" w14:textId="7BD1B909" w:rsidR="00700F8E" w:rsidRPr="005701D7" w:rsidRDefault="00C37890" w:rsidP="00700F8E">
      <w:pPr>
        <w:pStyle w:val="Default"/>
        <w:tabs>
          <w:tab w:val="left" w:pos="851"/>
        </w:tabs>
        <w:ind w:right="-709"/>
        <w:jc w:val="both"/>
        <w:rPr>
          <w:rFonts w:ascii="Tahoma" w:eastAsia="Times New Roman" w:hAnsi="Tahoma" w:cs="Tahoma"/>
          <w:sz w:val="20"/>
          <w:szCs w:val="20"/>
        </w:rPr>
      </w:pPr>
      <w:r w:rsidRPr="005701D7">
        <w:rPr>
          <w:rFonts w:ascii="Tahoma" w:hAnsi="Tahoma" w:cs="Tahoma"/>
          <w:b/>
          <w:bCs/>
          <w:sz w:val="20"/>
          <w:szCs w:val="20"/>
        </w:rPr>
        <w:t>1</w:t>
      </w:r>
      <w:r w:rsidR="001A76BB" w:rsidRPr="005701D7">
        <w:rPr>
          <w:rFonts w:ascii="Tahoma" w:hAnsi="Tahoma" w:cs="Tahoma"/>
          <w:b/>
          <w:bCs/>
          <w:sz w:val="20"/>
          <w:szCs w:val="20"/>
        </w:rPr>
        <w:t>5</w:t>
      </w:r>
      <w:r w:rsidRPr="005701D7">
        <w:rPr>
          <w:rFonts w:ascii="Tahoma" w:hAnsi="Tahoma" w:cs="Tahoma"/>
          <w:b/>
          <w:bCs/>
          <w:sz w:val="20"/>
          <w:szCs w:val="20"/>
        </w:rPr>
        <w:t>h</w:t>
      </w:r>
      <w:r w:rsidR="001A76BB" w:rsidRPr="005701D7">
        <w:rPr>
          <w:rFonts w:ascii="Tahoma" w:hAnsi="Tahoma" w:cs="Tahoma"/>
          <w:b/>
          <w:bCs/>
          <w:sz w:val="20"/>
          <w:szCs w:val="20"/>
        </w:rPr>
        <w:t>00</w:t>
      </w:r>
      <w:r w:rsidRPr="005701D7">
        <w:rPr>
          <w:rFonts w:ascii="Tahoma" w:hAnsi="Tahoma" w:cs="Tahoma"/>
          <w:b/>
          <w:bCs/>
          <w:sz w:val="20"/>
          <w:szCs w:val="20"/>
        </w:rPr>
        <w:t xml:space="preserve"> </w:t>
      </w:r>
      <w:r w:rsidR="00577766" w:rsidRPr="005701D7">
        <w:rPr>
          <w:rFonts w:ascii="Tahoma" w:hAnsi="Tahoma" w:cs="Tahoma"/>
          <w:b/>
          <w:bCs/>
          <w:sz w:val="20"/>
          <w:szCs w:val="20"/>
        </w:rPr>
        <w:tab/>
      </w:r>
      <w:r w:rsidRPr="005701D7">
        <w:rPr>
          <w:rFonts w:ascii="Tahoma" w:hAnsi="Tahoma" w:cs="Tahoma"/>
          <w:b/>
          <w:sz w:val="20"/>
          <w:szCs w:val="20"/>
        </w:rPr>
        <w:t xml:space="preserve">Table ronde </w:t>
      </w:r>
      <w:r w:rsidR="00EB7F3D" w:rsidRPr="005701D7">
        <w:rPr>
          <w:rFonts w:ascii="Tahoma" w:eastAsia="Times New Roman" w:hAnsi="Tahoma" w:cs="Tahoma"/>
          <w:sz w:val="20"/>
          <w:szCs w:val="20"/>
        </w:rPr>
        <w:t>« quelles solutions de cybersécurité maritime » :</w:t>
      </w:r>
    </w:p>
    <w:p w14:paraId="7EB6B31E" w14:textId="77777777" w:rsidR="00FD478C" w:rsidRPr="005701D7" w:rsidRDefault="00700F8E" w:rsidP="00FD478C">
      <w:pPr>
        <w:pStyle w:val="Default"/>
        <w:numPr>
          <w:ilvl w:val="0"/>
          <w:numId w:val="5"/>
        </w:numPr>
        <w:tabs>
          <w:tab w:val="left" w:pos="851"/>
        </w:tabs>
        <w:ind w:right="-709"/>
        <w:jc w:val="both"/>
        <w:rPr>
          <w:rFonts w:ascii="Tahoma" w:eastAsia="Times New Roman" w:hAnsi="Tahoma" w:cs="Tahoma"/>
          <w:sz w:val="20"/>
          <w:szCs w:val="20"/>
          <w:lang w:val="en-GB"/>
        </w:rPr>
      </w:pPr>
      <w:proofErr w:type="spellStart"/>
      <w:r w:rsidRPr="005701D7">
        <w:rPr>
          <w:rFonts w:ascii="Tahoma" w:eastAsia="Times New Roman" w:hAnsi="Tahoma" w:cs="Tahoma"/>
          <w:sz w:val="20"/>
          <w:szCs w:val="20"/>
          <w:lang w:val="en-GB"/>
        </w:rPr>
        <w:t>S</w:t>
      </w:r>
      <w:r w:rsidR="007A085B" w:rsidRPr="005701D7">
        <w:rPr>
          <w:rFonts w:ascii="Tahoma" w:eastAsia="Times New Roman" w:hAnsi="Tahoma" w:cs="Tahoma"/>
          <w:sz w:val="20"/>
          <w:szCs w:val="20"/>
          <w:lang w:val="en-GB"/>
        </w:rPr>
        <w:t>e</w:t>
      </w:r>
      <w:r w:rsidRPr="005701D7">
        <w:rPr>
          <w:rFonts w:ascii="Tahoma" w:eastAsia="Times New Roman" w:hAnsi="Tahoma" w:cs="Tahoma"/>
          <w:sz w:val="20"/>
          <w:szCs w:val="20"/>
          <w:lang w:val="en-GB"/>
        </w:rPr>
        <w:t>ko</w:t>
      </w:r>
      <w:r w:rsidR="007A085B" w:rsidRPr="005701D7">
        <w:rPr>
          <w:rFonts w:ascii="Tahoma" w:eastAsia="Times New Roman" w:hAnsi="Tahoma" w:cs="Tahoma"/>
          <w:sz w:val="20"/>
          <w:szCs w:val="20"/>
          <w:lang w:val="en-GB"/>
        </w:rPr>
        <w:t>i</w:t>
      </w:r>
      <w:r w:rsidRPr="005701D7">
        <w:rPr>
          <w:rFonts w:ascii="Tahoma" w:eastAsia="Times New Roman" w:hAnsi="Tahoma" w:cs="Tahoma"/>
          <w:sz w:val="20"/>
          <w:szCs w:val="20"/>
          <w:lang w:val="en-GB"/>
        </w:rPr>
        <w:t>a</w:t>
      </w:r>
      <w:proofErr w:type="spellEnd"/>
    </w:p>
    <w:p w14:paraId="0DEC7DB1" w14:textId="3BB7369B" w:rsidR="00700F8E" w:rsidRPr="005701D7" w:rsidRDefault="00700F8E" w:rsidP="00700F8E">
      <w:pPr>
        <w:pStyle w:val="Default"/>
        <w:numPr>
          <w:ilvl w:val="0"/>
          <w:numId w:val="5"/>
        </w:numPr>
        <w:tabs>
          <w:tab w:val="left" w:pos="851"/>
        </w:tabs>
        <w:ind w:right="-709"/>
        <w:jc w:val="both"/>
        <w:rPr>
          <w:rFonts w:ascii="Tahoma" w:eastAsia="Times New Roman" w:hAnsi="Tahoma" w:cs="Tahoma"/>
          <w:sz w:val="20"/>
          <w:szCs w:val="20"/>
          <w:lang w:val="en-GB"/>
        </w:rPr>
      </w:pPr>
      <w:proofErr w:type="spellStart"/>
      <w:r w:rsidRPr="005701D7">
        <w:rPr>
          <w:rFonts w:ascii="Tahoma" w:eastAsia="Times New Roman" w:hAnsi="Tahoma" w:cs="Tahoma"/>
          <w:sz w:val="20"/>
          <w:szCs w:val="20"/>
          <w:lang w:val="en-GB"/>
        </w:rPr>
        <w:t>iot.bzh</w:t>
      </w:r>
      <w:proofErr w:type="spellEnd"/>
    </w:p>
    <w:p w14:paraId="1F15D624" w14:textId="4BB91D8C" w:rsidR="00FD478C" w:rsidRPr="005701D7" w:rsidRDefault="007A085B" w:rsidP="00700F8E">
      <w:pPr>
        <w:pStyle w:val="Default"/>
        <w:numPr>
          <w:ilvl w:val="0"/>
          <w:numId w:val="5"/>
        </w:numPr>
        <w:tabs>
          <w:tab w:val="left" w:pos="851"/>
        </w:tabs>
        <w:ind w:right="-709"/>
        <w:jc w:val="both"/>
        <w:rPr>
          <w:rFonts w:ascii="Tahoma" w:hAnsi="Tahoma" w:cs="Tahoma"/>
          <w:b/>
          <w:sz w:val="20"/>
          <w:szCs w:val="20"/>
        </w:rPr>
      </w:pPr>
      <w:r w:rsidRPr="005701D7">
        <w:rPr>
          <w:rFonts w:ascii="Tahoma" w:eastAsia="Times New Roman" w:hAnsi="Tahoma" w:cs="Tahoma"/>
          <w:sz w:val="20"/>
          <w:szCs w:val="20"/>
        </w:rPr>
        <w:t>Thales</w:t>
      </w:r>
      <w:r w:rsidR="007A0CF7" w:rsidRPr="005701D7">
        <w:rPr>
          <w:rFonts w:ascii="Tahoma" w:eastAsia="Times New Roman" w:hAnsi="Tahoma" w:cs="Tahoma"/>
          <w:sz w:val="20"/>
          <w:szCs w:val="20"/>
        </w:rPr>
        <w:t>, à confirmer</w:t>
      </w:r>
    </w:p>
    <w:p w14:paraId="4FFBF798" w14:textId="64FED3F2" w:rsidR="00700F8E" w:rsidRPr="005701D7" w:rsidRDefault="00700F8E" w:rsidP="00700F8E">
      <w:pPr>
        <w:pStyle w:val="Default"/>
        <w:numPr>
          <w:ilvl w:val="0"/>
          <w:numId w:val="5"/>
        </w:numPr>
        <w:tabs>
          <w:tab w:val="left" w:pos="851"/>
        </w:tabs>
        <w:ind w:right="-709"/>
        <w:jc w:val="both"/>
        <w:rPr>
          <w:rFonts w:ascii="Tahoma" w:hAnsi="Tahoma" w:cs="Tahoma"/>
          <w:b/>
          <w:sz w:val="20"/>
          <w:szCs w:val="20"/>
        </w:rPr>
      </w:pPr>
      <w:r w:rsidRPr="005701D7">
        <w:rPr>
          <w:rFonts w:ascii="Tahoma" w:eastAsia="Times New Roman" w:hAnsi="Tahoma" w:cs="Tahoma"/>
          <w:sz w:val="20"/>
          <w:szCs w:val="20"/>
        </w:rPr>
        <w:t>Naval Group</w:t>
      </w:r>
    </w:p>
    <w:p w14:paraId="6BA7F607" w14:textId="3CDC6B99" w:rsidR="001A76BB" w:rsidRPr="005701D7" w:rsidRDefault="001A76BB" w:rsidP="00700F8E">
      <w:pPr>
        <w:pStyle w:val="Default"/>
        <w:numPr>
          <w:ilvl w:val="0"/>
          <w:numId w:val="5"/>
        </w:numPr>
        <w:tabs>
          <w:tab w:val="left" w:pos="851"/>
        </w:tabs>
        <w:ind w:right="-709"/>
        <w:jc w:val="both"/>
        <w:rPr>
          <w:rFonts w:ascii="Tahoma" w:hAnsi="Tahoma" w:cs="Tahoma"/>
          <w:b/>
          <w:sz w:val="20"/>
          <w:szCs w:val="20"/>
        </w:rPr>
      </w:pPr>
      <w:r w:rsidRPr="005701D7">
        <w:rPr>
          <w:rFonts w:ascii="Tahoma" w:eastAsia="Times New Roman" w:hAnsi="Tahoma" w:cs="Tahoma"/>
          <w:sz w:val="20"/>
          <w:szCs w:val="20"/>
        </w:rPr>
        <w:t>B</w:t>
      </w:r>
      <w:r w:rsidR="00FD478C" w:rsidRPr="005701D7">
        <w:rPr>
          <w:rFonts w:ascii="Tahoma" w:eastAsia="Times New Roman" w:hAnsi="Tahoma" w:cs="Tahoma"/>
          <w:sz w:val="20"/>
          <w:szCs w:val="20"/>
        </w:rPr>
        <w:t xml:space="preserve">ureau </w:t>
      </w:r>
      <w:r w:rsidRPr="005701D7">
        <w:rPr>
          <w:rFonts w:ascii="Tahoma" w:eastAsia="Times New Roman" w:hAnsi="Tahoma" w:cs="Tahoma"/>
          <w:sz w:val="20"/>
          <w:szCs w:val="20"/>
        </w:rPr>
        <w:t>V</w:t>
      </w:r>
      <w:r w:rsidR="00FD478C" w:rsidRPr="005701D7">
        <w:rPr>
          <w:rFonts w:ascii="Tahoma" w:eastAsia="Times New Roman" w:hAnsi="Tahoma" w:cs="Tahoma"/>
          <w:sz w:val="20"/>
          <w:szCs w:val="20"/>
        </w:rPr>
        <w:t>éritas</w:t>
      </w:r>
      <w:r w:rsidR="007A0CF7" w:rsidRPr="005701D7">
        <w:rPr>
          <w:rFonts w:ascii="Tahoma" w:eastAsia="Times New Roman" w:hAnsi="Tahoma" w:cs="Tahoma"/>
          <w:sz w:val="20"/>
          <w:szCs w:val="20"/>
        </w:rPr>
        <w:t>, à confirmer</w:t>
      </w:r>
    </w:p>
    <w:p w14:paraId="517F994B" w14:textId="38188328" w:rsidR="001A76BB" w:rsidRPr="005701D7" w:rsidRDefault="001A76BB" w:rsidP="00700F8E">
      <w:pPr>
        <w:pStyle w:val="Default"/>
        <w:numPr>
          <w:ilvl w:val="0"/>
          <w:numId w:val="5"/>
        </w:numPr>
        <w:tabs>
          <w:tab w:val="left" w:pos="851"/>
        </w:tabs>
        <w:ind w:right="-709"/>
        <w:jc w:val="both"/>
        <w:rPr>
          <w:rFonts w:ascii="Tahoma" w:hAnsi="Tahoma" w:cs="Tahoma"/>
          <w:b/>
          <w:sz w:val="20"/>
          <w:szCs w:val="20"/>
        </w:rPr>
      </w:pPr>
      <w:r w:rsidRPr="005701D7">
        <w:rPr>
          <w:rFonts w:ascii="Tahoma" w:eastAsia="Times New Roman" w:hAnsi="Tahoma" w:cs="Tahoma"/>
          <w:sz w:val="20"/>
          <w:szCs w:val="20"/>
        </w:rPr>
        <w:t>Chaire cyber</w:t>
      </w:r>
      <w:r w:rsidR="00FD478C" w:rsidRPr="005701D7">
        <w:rPr>
          <w:rFonts w:ascii="Tahoma" w:eastAsia="Times New Roman" w:hAnsi="Tahoma" w:cs="Tahoma"/>
          <w:sz w:val="20"/>
          <w:szCs w:val="20"/>
        </w:rPr>
        <w:t>défense des systèmes navals</w:t>
      </w:r>
    </w:p>
    <w:p w14:paraId="49404BA7" w14:textId="5EC395EA" w:rsidR="00C37890" w:rsidRPr="005701D7" w:rsidRDefault="00C37890" w:rsidP="00700F8E">
      <w:pPr>
        <w:pStyle w:val="Default"/>
        <w:tabs>
          <w:tab w:val="left" w:pos="851"/>
        </w:tabs>
        <w:ind w:right="-709"/>
        <w:jc w:val="both"/>
        <w:rPr>
          <w:rFonts w:ascii="Tahoma" w:hAnsi="Tahoma" w:cs="Tahoma"/>
          <w:sz w:val="20"/>
          <w:szCs w:val="20"/>
        </w:rPr>
      </w:pPr>
    </w:p>
    <w:p w14:paraId="42A31504" w14:textId="79FB0F9E" w:rsidR="00C37890" w:rsidRPr="005701D7" w:rsidRDefault="00700F8E" w:rsidP="00700F8E">
      <w:pPr>
        <w:pStyle w:val="Default"/>
        <w:tabs>
          <w:tab w:val="left" w:pos="851"/>
        </w:tabs>
        <w:ind w:left="851" w:right="-709" w:hanging="851"/>
        <w:jc w:val="both"/>
        <w:rPr>
          <w:rFonts w:ascii="Tahoma" w:eastAsia="Times New Roman" w:hAnsi="Tahoma" w:cs="Tahoma"/>
          <w:sz w:val="20"/>
          <w:szCs w:val="20"/>
        </w:rPr>
      </w:pPr>
      <w:r w:rsidRPr="005701D7">
        <w:rPr>
          <w:rFonts w:ascii="Tahoma" w:hAnsi="Tahoma" w:cs="Tahoma"/>
          <w:b/>
          <w:bCs/>
          <w:sz w:val="20"/>
          <w:szCs w:val="20"/>
        </w:rPr>
        <w:t>1</w:t>
      </w:r>
      <w:r w:rsidR="001A76BB" w:rsidRPr="005701D7">
        <w:rPr>
          <w:rFonts w:ascii="Tahoma" w:hAnsi="Tahoma" w:cs="Tahoma"/>
          <w:b/>
          <w:bCs/>
          <w:sz w:val="20"/>
          <w:szCs w:val="20"/>
        </w:rPr>
        <w:t>6</w:t>
      </w:r>
      <w:r w:rsidRPr="005701D7">
        <w:rPr>
          <w:rFonts w:ascii="Tahoma" w:hAnsi="Tahoma" w:cs="Tahoma"/>
          <w:b/>
          <w:bCs/>
          <w:sz w:val="20"/>
          <w:szCs w:val="20"/>
        </w:rPr>
        <w:t>h</w:t>
      </w:r>
      <w:r w:rsidR="00FD478C" w:rsidRPr="005701D7">
        <w:rPr>
          <w:rFonts w:ascii="Tahoma" w:hAnsi="Tahoma" w:cs="Tahoma"/>
          <w:b/>
          <w:bCs/>
          <w:sz w:val="20"/>
          <w:szCs w:val="20"/>
        </w:rPr>
        <w:t>15</w:t>
      </w:r>
      <w:r w:rsidRPr="005701D7">
        <w:rPr>
          <w:rFonts w:ascii="Tahoma" w:hAnsi="Tahoma" w:cs="Tahoma"/>
          <w:b/>
          <w:bCs/>
          <w:sz w:val="20"/>
          <w:szCs w:val="20"/>
        </w:rPr>
        <w:tab/>
      </w:r>
      <w:r w:rsidRPr="005701D7">
        <w:rPr>
          <w:rFonts w:ascii="Tahoma" w:eastAsia="Times New Roman" w:hAnsi="Tahoma" w:cs="Tahoma"/>
          <w:sz w:val="20"/>
          <w:szCs w:val="20"/>
        </w:rPr>
        <w:t>Préfiguration du centre national de cybersécurité pour le maritime</w:t>
      </w:r>
    </w:p>
    <w:p w14:paraId="34427962" w14:textId="77777777" w:rsidR="00700F8E" w:rsidRPr="005701D7" w:rsidRDefault="00700F8E" w:rsidP="00C37890">
      <w:pPr>
        <w:pStyle w:val="Default"/>
        <w:tabs>
          <w:tab w:val="left" w:pos="851"/>
        </w:tabs>
        <w:ind w:right="-709"/>
        <w:jc w:val="both"/>
        <w:rPr>
          <w:rFonts w:ascii="Tahoma" w:hAnsi="Tahoma" w:cs="Tahoma"/>
          <w:sz w:val="20"/>
          <w:szCs w:val="20"/>
        </w:rPr>
      </w:pPr>
    </w:p>
    <w:p w14:paraId="0D864E4E" w14:textId="34465C17" w:rsidR="001A76BB" w:rsidRPr="005701D7" w:rsidRDefault="00C37890" w:rsidP="00EB7F3D">
      <w:pPr>
        <w:tabs>
          <w:tab w:val="left" w:pos="851"/>
        </w:tabs>
        <w:spacing w:after="0"/>
        <w:ind w:right="-709"/>
        <w:jc w:val="both"/>
        <w:rPr>
          <w:rFonts w:ascii="Tahoma" w:hAnsi="Tahoma" w:cs="Tahoma"/>
          <w:sz w:val="20"/>
          <w:szCs w:val="20"/>
          <w:lang w:val="fr-FR"/>
        </w:rPr>
      </w:pPr>
      <w:r w:rsidRPr="005701D7">
        <w:rPr>
          <w:rFonts w:ascii="Tahoma" w:hAnsi="Tahoma" w:cs="Tahoma"/>
          <w:b/>
          <w:bCs/>
          <w:sz w:val="20"/>
          <w:szCs w:val="20"/>
          <w:lang w:val="fr-FR"/>
        </w:rPr>
        <w:t>16h</w:t>
      </w:r>
      <w:r w:rsidR="001A76BB" w:rsidRPr="005701D7">
        <w:rPr>
          <w:rFonts w:ascii="Tahoma" w:hAnsi="Tahoma" w:cs="Tahoma"/>
          <w:b/>
          <w:bCs/>
          <w:sz w:val="20"/>
          <w:szCs w:val="20"/>
          <w:lang w:val="fr-FR"/>
        </w:rPr>
        <w:t>3</w:t>
      </w:r>
      <w:r w:rsidRPr="005701D7">
        <w:rPr>
          <w:rFonts w:ascii="Tahoma" w:hAnsi="Tahoma" w:cs="Tahoma"/>
          <w:b/>
          <w:bCs/>
          <w:sz w:val="20"/>
          <w:szCs w:val="20"/>
          <w:lang w:val="fr-FR"/>
        </w:rPr>
        <w:t xml:space="preserve">0 </w:t>
      </w:r>
      <w:r w:rsidR="00577766" w:rsidRPr="005701D7">
        <w:rPr>
          <w:rFonts w:ascii="Tahoma" w:hAnsi="Tahoma" w:cs="Tahoma"/>
          <w:b/>
          <w:bCs/>
          <w:sz w:val="20"/>
          <w:szCs w:val="20"/>
          <w:lang w:val="fr-FR"/>
        </w:rPr>
        <w:tab/>
      </w:r>
      <w:r w:rsidRPr="005701D7">
        <w:rPr>
          <w:rFonts w:ascii="Tahoma" w:hAnsi="Tahoma" w:cs="Tahoma"/>
          <w:sz w:val="20"/>
          <w:szCs w:val="20"/>
          <w:lang w:val="fr-FR"/>
        </w:rPr>
        <w:t>Conclusion</w:t>
      </w:r>
      <w:r w:rsidR="00EB7F3D" w:rsidRPr="005701D7">
        <w:rPr>
          <w:rFonts w:ascii="Tahoma" w:hAnsi="Tahoma" w:cs="Tahoma"/>
          <w:sz w:val="20"/>
          <w:szCs w:val="20"/>
          <w:lang w:val="fr-FR"/>
        </w:rPr>
        <w:t xml:space="preserve"> </w:t>
      </w:r>
      <w:r w:rsidR="007A0CF7" w:rsidRPr="005701D7">
        <w:rPr>
          <w:rFonts w:ascii="Tahoma" w:hAnsi="Tahoma" w:cs="Tahoma"/>
          <w:sz w:val="20"/>
          <w:szCs w:val="20"/>
          <w:lang w:val="fr-FR"/>
        </w:rPr>
        <w:t>par</w:t>
      </w:r>
      <w:r w:rsidR="00FD478C" w:rsidRPr="005701D7">
        <w:rPr>
          <w:rFonts w:ascii="Tahoma" w:hAnsi="Tahoma" w:cs="Tahoma"/>
          <w:sz w:val="20"/>
          <w:szCs w:val="20"/>
          <w:lang w:val="fr-FR"/>
        </w:rPr>
        <w:t xml:space="preserve"> </w:t>
      </w:r>
      <w:r w:rsidR="00FD478C" w:rsidRPr="005701D7">
        <w:rPr>
          <w:rFonts w:ascii="Tahoma" w:eastAsia="Times New Roman" w:hAnsi="Tahoma" w:cs="Tahoma"/>
          <w:sz w:val="20"/>
          <w:szCs w:val="20"/>
          <w:lang w:val="fr-FR"/>
        </w:rPr>
        <w:t>Christian Cevaer</w:t>
      </w:r>
      <w:r w:rsidR="00FD478C" w:rsidRPr="005701D7">
        <w:rPr>
          <w:rFonts w:ascii="Tahoma" w:hAnsi="Tahoma" w:cs="Tahoma"/>
          <w:sz w:val="20"/>
          <w:szCs w:val="20"/>
          <w:lang w:val="fr-FR"/>
        </w:rPr>
        <w:t xml:space="preserve"> de l’</w:t>
      </w:r>
      <w:r w:rsidR="00193D61" w:rsidRPr="005701D7">
        <w:rPr>
          <w:rFonts w:ascii="Tahoma" w:hAnsi="Tahoma" w:cs="Tahoma"/>
          <w:sz w:val="20"/>
          <w:szCs w:val="20"/>
          <w:lang w:val="fr-FR"/>
        </w:rPr>
        <w:t>ANSSI</w:t>
      </w:r>
    </w:p>
    <w:p w14:paraId="1288FE12" w14:textId="7BD6FD40" w:rsidR="0041477F" w:rsidRPr="005701D7" w:rsidRDefault="001A76BB" w:rsidP="00EB7F3D">
      <w:pPr>
        <w:tabs>
          <w:tab w:val="left" w:pos="851"/>
        </w:tabs>
        <w:spacing w:after="0"/>
        <w:ind w:right="-709"/>
        <w:jc w:val="both"/>
        <w:rPr>
          <w:rFonts w:ascii="Tahoma" w:hAnsi="Tahoma" w:cs="Tahoma"/>
          <w:sz w:val="20"/>
          <w:szCs w:val="20"/>
          <w:lang w:val="fr-FR"/>
        </w:rPr>
      </w:pPr>
      <w:r w:rsidRPr="005701D7">
        <w:rPr>
          <w:rFonts w:ascii="Tahoma" w:hAnsi="Tahoma" w:cs="Tahoma"/>
          <w:sz w:val="20"/>
          <w:szCs w:val="20"/>
          <w:lang w:val="fr-FR"/>
        </w:rPr>
        <w:tab/>
      </w:r>
      <w:r w:rsidR="00FD478C" w:rsidRPr="005701D7">
        <w:rPr>
          <w:rFonts w:ascii="Tahoma" w:hAnsi="Tahoma" w:cs="Tahoma"/>
          <w:sz w:val="20"/>
          <w:szCs w:val="20"/>
          <w:lang w:val="fr-FR"/>
        </w:rPr>
        <w:t>R</w:t>
      </w:r>
      <w:r w:rsidR="00EB7F3D" w:rsidRPr="005701D7">
        <w:rPr>
          <w:rFonts w:ascii="Tahoma" w:hAnsi="Tahoma" w:cs="Tahoma"/>
          <w:sz w:val="20"/>
          <w:szCs w:val="20"/>
          <w:lang w:val="fr-FR"/>
        </w:rPr>
        <w:t xml:space="preserve">afraichissements </w:t>
      </w:r>
    </w:p>
    <w:sectPr w:rsidR="0041477F" w:rsidRPr="005701D7" w:rsidSect="00CD49FE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284" w:right="1418" w:bottom="28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9EAF556" w14:textId="77777777" w:rsidR="00D45F1E" w:rsidRDefault="00D45F1E" w:rsidP="00103848">
      <w:pPr>
        <w:spacing w:after="0" w:line="240" w:lineRule="auto"/>
      </w:pPr>
      <w:r>
        <w:separator/>
      </w:r>
    </w:p>
  </w:endnote>
  <w:endnote w:type="continuationSeparator" w:id="0">
    <w:p w14:paraId="6F9C8B44" w14:textId="77777777" w:rsidR="00D45F1E" w:rsidRDefault="00D45F1E" w:rsidP="001038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eo Sans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E1577A" w14:textId="77777777" w:rsidR="00103848" w:rsidRDefault="00103848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65ED47" w14:textId="77777777" w:rsidR="00103848" w:rsidRDefault="00103848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7C7BE1" w14:textId="77777777" w:rsidR="00103848" w:rsidRDefault="00103848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A1F77E9" w14:textId="77777777" w:rsidR="00D45F1E" w:rsidRDefault="00D45F1E" w:rsidP="00103848">
      <w:pPr>
        <w:spacing w:after="0" w:line="240" w:lineRule="auto"/>
      </w:pPr>
      <w:r>
        <w:separator/>
      </w:r>
    </w:p>
  </w:footnote>
  <w:footnote w:type="continuationSeparator" w:id="0">
    <w:p w14:paraId="3727207B" w14:textId="77777777" w:rsidR="00D45F1E" w:rsidRDefault="00D45F1E" w:rsidP="001038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05F1AA7" w14:textId="77777777" w:rsidR="00103848" w:rsidRDefault="00103848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183CE6B" w14:textId="77777777" w:rsidR="00103848" w:rsidRDefault="00103848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A3BFE9" w14:textId="77777777" w:rsidR="00103848" w:rsidRDefault="00103848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3C2114"/>
    <w:multiLevelType w:val="hybridMultilevel"/>
    <w:tmpl w:val="5DF2749E"/>
    <w:lvl w:ilvl="0" w:tplc="040C0001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1" w15:restartNumberingAfterBreak="0">
    <w:nsid w:val="1B387250"/>
    <w:multiLevelType w:val="hybridMultilevel"/>
    <w:tmpl w:val="551EF72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A7B73D5"/>
    <w:multiLevelType w:val="multilevel"/>
    <w:tmpl w:val="032638FC"/>
    <w:lvl w:ilvl="0">
      <w:start w:val="1"/>
      <w:numFmt w:val="bullet"/>
      <w:lvlText w:val=""/>
      <w:lvlJc w:val="left"/>
      <w:pPr>
        <w:tabs>
          <w:tab w:val="num" w:pos="1211"/>
        </w:tabs>
        <w:ind w:left="1211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931"/>
        </w:tabs>
        <w:ind w:left="1931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651"/>
        </w:tabs>
        <w:ind w:left="2651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3371"/>
        </w:tabs>
        <w:ind w:left="3371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4091"/>
        </w:tabs>
        <w:ind w:left="4091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811"/>
        </w:tabs>
        <w:ind w:left="4811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531"/>
        </w:tabs>
        <w:ind w:left="5531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6251"/>
        </w:tabs>
        <w:ind w:left="6251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971"/>
        </w:tabs>
        <w:ind w:left="6971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3675B35"/>
    <w:multiLevelType w:val="hybridMultilevel"/>
    <w:tmpl w:val="5275D5BA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79CB2678"/>
    <w:multiLevelType w:val="hybridMultilevel"/>
    <w:tmpl w:val="019E6C78"/>
    <w:lvl w:ilvl="0" w:tplc="040C0001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040C0001">
      <w:start w:val="1"/>
      <w:numFmt w:val="bullet"/>
      <w:lvlText w:val=""/>
      <w:lvlJc w:val="left"/>
      <w:pPr>
        <w:ind w:left="1931" w:hanging="360"/>
      </w:pPr>
      <w:rPr>
        <w:rFonts w:ascii="Symbol" w:hAnsi="Symbol" w:hint="default"/>
      </w:rPr>
    </w:lvl>
    <w:lvl w:ilvl="2" w:tplc="040C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34F3"/>
    <w:rsid w:val="00032B89"/>
    <w:rsid w:val="000D2CA2"/>
    <w:rsid w:val="000F6B9C"/>
    <w:rsid w:val="00103848"/>
    <w:rsid w:val="00135BC6"/>
    <w:rsid w:val="001561CF"/>
    <w:rsid w:val="00193D61"/>
    <w:rsid w:val="001945E0"/>
    <w:rsid w:val="001A76BB"/>
    <w:rsid w:val="001B6B14"/>
    <w:rsid w:val="001C1C02"/>
    <w:rsid w:val="001D4BF6"/>
    <w:rsid w:val="002071B1"/>
    <w:rsid w:val="002A0200"/>
    <w:rsid w:val="002E395D"/>
    <w:rsid w:val="0032493B"/>
    <w:rsid w:val="003330BA"/>
    <w:rsid w:val="003631DE"/>
    <w:rsid w:val="003734F3"/>
    <w:rsid w:val="003F4A45"/>
    <w:rsid w:val="0041477F"/>
    <w:rsid w:val="004A5617"/>
    <w:rsid w:val="005268F8"/>
    <w:rsid w:val="005701D7"/>
    <w:rsid w:val="00577766"/>
    <w:rsid w:val="005A20F3"/>
    <w:rsid w:val="00681832"/>
    <w:rsid w:val="006B7533"/>
    <w:rsid w:val="00700F8E"/>
    <w:rsid w:val="00721B4E"/>
    <w:rsid w:val="00744EE5"/>
    <w:rsid w:val="0074705C"/>
    <w:rsid w:val="00752D5A"/>
    <w:rsid w:val="007870DC"/>
    <w:rsid w:val="007A085B"/>
    <w:rsid w:val="007A0CF7"/>
    <w:rsid w:val="007B1478"/>
    <w:rsid w:val="00934A61"/>
    <w:rsid w:val="00974291"/>
    <w:rsid w:val="009C4D57"/>
    <w:rsid w:val="00A27B82"/>
    <w:rsid w:val="00A77E52"/>
    <w:rsid w:val="00AD2677"/>
    <w:rsid w:val="00B30CB8"/>
    <w:rsid w:val="00B90142"/>
    <w:rsid w:val="00BC1801"/>
    <w:rsid w:val="00BC7522"/>
    <w:rsid w:val="00BE51B0"/>
    <w:rsid w:val="00BF7480"/>
    <w:rsid w:val="00C37890"/>
    <w:rsid w:val="00C415FF"/>
    <w:rsid w:val="00C61371"/>
    <w:rsid w:val="00C70C95"/>
    <w:rsid w:val="00C838A7"/>
    <w:rsid w:val="00CD49FE"/>
    <w:rsid w:val="00D20C26"/>
    <w:rsid w:val="00D455BC"/>
    <w:rsid w:val="00D45F1E"/>
    <w:rsid w:val="00D728DF"/>
    <w:rsid w:val="00DA419A"/>
    <w:rsid w:val="00DA73E2"/>
    <w:rsid w:val="00E21A1F"/>
    <w:rsid w:val="00E2220E"/>
    <w:rsid w:val="00E312C4"/>
    <w:rsid w:val="00EB7F3D"/>
    <w:rsid w:val="00F07129"/>
    <w:rsid w:val="00F66D6C"/>
    <w:rsid w:val="00F709E8"/>
    <w:rsid w:val="00FB41C4"/>
    <w:rsid w:val="00FC1468"/>
    <w:rsid w:val="00FC1675"/>
    <w:rsid w:val="00FD47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96DB4D6"/>
  <w15:chartTrackingRefBased/>
  <w15:docId w15:val="{BB8D1458-1FB4-4B0F-BB9A-6CE3285ACD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Pr>
      <w:lang w:val="en-GB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Default">
    <w:name w:val="Default"/>
    <w:rsid w:val="003734F3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En-tte">
    <w:name w:val="header"/>
    <w:basedOn w:val="Normal"/>
    <w:link w:val="En-tteCar"/>
    <w:uiPriority w:val="99"/>
    <w:unhideWhenUsed/>
    <w:rsid w:val="0010384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03848"/>
    <w:rPr>
      <w:lang w:val="en-GB"/>
    </w:rPr>
  </w:style>
  <w:style w:type="paragraph" w:styleId="Pieddepage">
    <w:name w:val="footer"/>
    <w:basedOn w:val="Normal"/>
    <w:link w:val="PieddepageCar"/>
    <w:uiPriority w:val="99"/>
    <w:unhideWhenUsed/>
    <w:rsid w:val="0010384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03848"/>
    <w:rPr>
      <w:lang w:val="en-GB"/>
    </w:rPr>
  </w:style>
  <w:style w:type="character" w:styleId="lev">
    <w:name w:val="Strong"/>
    <w:basedOn w:val="Policepardfaut"/>
    <w:uiPriority w:val="22"/>
    <w:qFormat/>
    <w:rsid w:val="00C838A7"/>
    <w:rPr>
      <w:b/>
      <w:bCs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30CB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30CB8"/>
    <w:rPr>
      <w:rFonts w:ascii="Segoe UI" w:hAnsi="Segoe UI" w:cs="Segoe UI"/>
      <w:sz w:val="18"/>
      <w:szCs w:val="18"/>
      <w:lang w:val="en-GB"/>
    </w:rPr>
  </w:style>
  <w:style w:type="table" w:styleId="Grilledutableau">
    <w:name w:val="Table Grid"/>
    <w:basedOn w:val="TableauNormal"/>
    <w:uiPriority w:val="39"/>
    <w:rsid w:val="00C378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0.jpe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20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4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D19FB3D-712E-4B8C-9F73-13C2381C89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192</Words>
  <Characters>1059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Xavier Rebour</dc:creator>
  <cp:keywords/>
  <dc:description/>
  <cp:lastModifiedBy>Paul Kermarrec</cp:lastModifiedBy>
  <cp:revision>2</cp:revision>
  <cp:lastPrinted>2020-03-04T15:51:00Z</cp:lastPrinted>
  <dcterms:created xsi:type="dcterms:W3CDTF">2020-06-03T13:34:00Z</dcterms:created>
  <dcterms:modified xsi:type="dcterms:W3CDTF">2020-06-03T13:34:00Z</dcterms:modified>
</cp:coreProperties>
</file>